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1" w:rsidRDefault="00901DB1"/>
    <w:p w:rsidR="00750216" w:rsidRDefault="00750216"/>
    <w:p w:rsidR="00E7699D" w:rsidRDefault="00E7699D" w:rsidP="00E7699D">
      <w:pPr>
        <w:jc w:val="center"/>
      </w:pPr>
      <w:r>
        <w:t>Základní umělecká škola A. Kašpara Loštice, okres Šumperk, příspěvková organizace</w:t>
      </w:r>
    </w:p>
    <w:p w:rsidR="00E7699D" w:rsidRDefault="00E7699D" w:rsidP="00E7699D"/>
    <w:p w:rsidR="00E7699D" w:rsidRDefault="00E7699D" w:rsidP="00E7699D"/>
    <w:p w:rsidR="00E7699D" w:rsidRDefault="00E7699D" w:rsidP="00E7699D"/>
    <w:p w:rsidR="00E7699D" w:rsidRDefault="00E7699D" w:rsidP="00E7699D">
      <w:pPr>
        <w:pStyle w:val="Nadpis2"/>
      </w:pPr>
      <w:r>
        <w:t>ORGANIZAČNÍ ŘÁD ŠKOLY</w:t>
      </w:r>
    </w:p>
    <w:p w:rsidR="00E7699D" w:rsidRDefault="00E7699D" w:rsidP="00E7699D"/>
    <w:p w:rsidR="00E7699D" w:rsidRDefault="00E7699D" w:rsidP="00E7699D"/>
    <w:p w:rsidR="00E7699D" w:rsidRPr="00E7699D" w:rsidRDefault="00E7699D" w:rsidP="00E7699D"/>
    <w:p w:rsidR="00E7699D" w:rsidRDefault="00E7699D" w:rsidP="00E7699D"/>
    <w:p w:rsidR="00E7699D" w:rsidRDefault="00E7699D" w:rsidP="00E7699D">
      <w:pPr>
        <w:pStyle w:val="Nadpis1"/>
        <w:rPr>
          <w:sz w:val="44"/>
          <w:szCs w:val="44"/>
        </w:rPr>
      </w:pPr>
      <w:r>
        <w:rPr>
          <w:sz w:val="44"/>
          <w:szCs w:val="44"/>
        </w:rPr>
        <w:t>ŠKOLNÍ ŘÁD</w:t>
      </w:r>
    </w:p>
    <w:p w:rsidR="00E7699D" w:rsidRDefault="00E7699D" w:rsidP="00E769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E7699D" w:rsidRDefault="00E7699D" w:rsidP="00E7699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99D" w:rsidRPr="00B56C8B" w:rsidRDefault="00E7699D" w:rsidP="00E7699D">
      <w:pPr>
        <w:ind w:left="2832" w:firstLine="708"/>
        <w:rPr>
          <w:b/>
          <w:sz w:val="22"/>
          <w:szCs w:val="22"/>
        </w:rPr>
      </w:pPr>
      <w:r w:rsidRPr="00B56C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Část 1</w:t>
      </w:r>
      <w:r w:rsidRPr="00B56C8B">
        <w:rPr>
          <w:b/>
          <w:sz w:val="22"/>
          <w:szCs w:val="22"/>
        </w:rPr>
        <w:tab/>
      </w:r>
      <w:r w:rsidRPr="00B56C8B">
        <w:rPr>
          <w:b/>
          <w:sz w:val="22"/>
          <w:szCs w:val="22"/>
        </w:rPr>
        <w:tab/>
      </w:r>
      <w:r w:rsidRPr="00B56C8B">
        <w:rPr>
          <w:b/>
          <w:sz w:val="22"/>
          <w:szCs w:val="22"/>
        </w:rPr>
        <w:tab/>
        <w:t>A 10</w:t>
      </w:r>
    </w:p>
    <w:p w:rsidR="00E7699D" w:rsidRDefault="00E7699D" w:rsidP="00E7699D"/>
    <w:p w:rsidR="00E7699D" w:rsidRDefault="00E7699D" w:rsidP="00E7699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99D" w:rsidRDefault="00E7699D" w:rsidP="00E7699D">
      <w:pPr>
        <w:pBdr>
          <w:bottom w:val="single" w:sz="6" w:space="1" w:color="auto"/>
        </w:pBdr>
        <w:contextualSpacing/>
        <w:rPr>
          <w:b/>
          <w:bCs/>
        </w:rPr>
      </w:pPr>
    </w:p>
    <w:p w:rsidR="00E7699D" w:rsidRDefault="00E7699D" w:rsidP="00E7699D">
      <w:pPr>
        <w:pBdr>
          <w:bottom w:val="single" w:sz="6" w:space="1" w:color="auto"/>
        </w:pBdr>
        <w:contextualSpacing/>
        <w:rPr>
          <w:b/>
          <w:bCs/>
        </w:rPr>
      </w:pP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175/2014</w:t>
      </w:r>
    </w:p>
    <w:p w:rsidR="00E7699D" w:rsidRDefault="00E7699D" w:rsidP="00E7699D">
      <w:pPr>
        <w:contextualSpacing/>
      </w:pPr>
    </w:p>
    <w:p w:rsidR="00E7699D" w:rsidRDefault="00E7699D" w:rsidP="00E7699D">
      <w:pPr>
        <w:pStyle w:val="Nadpis3"/>
        <w:contextualSpacing/>
      </w:pPr>
      <w:r>
        <w:t>Vypracoval:</w:t>
      </w:r>
      <w:r>
        <w:tab/>
      </w:r>
      <w:r>
        <w:tab/>
      </w:r>
      <w:r>
        <w:tab/>
      </w:r>
      <w:r>
        <w:tab/>
      </w:r>
      <w:r>
        <w:tab/>
        <w:t>Daniela Slouková, ekonomka školy</w:t>
      </w:r>
    </w:p>
    <w:p w:rsidR="00E7699D" w:rsidRDefault="00E7699D" w:rsidP="00E7699D">
      <w:pPr>
        <w:contextualSpacing/>
      </w:pPr>
    </w:p>
    <w:p w:rsidR="00E7699D" w:rsidRDefault="00E7699D" w:rsidP="00E7699D">
      <w:pPr>
        <w:pBdr>
          <w:bottom w:val="single" w:sz="6" w:space="1" w:color="auto"/>
        </w:pBdr>
        <w:contextualSpacing/>
        <w:rPr>
          <w:b/>
          <w:bCs/>
        </w:rPr>
      </w:pPr>
    </w:p>
    <w:p w:rsidR="00E7699D" w:rsidRDefault="00E7699D" w:rsidP="00E7699D">
      <w:pPr>
        <w:pBdr>
          <w:bottom w:val="single" w:sz="6" w:space="1" w:color="auto"/>
        </w:pBdr>
        <w:contextualSpacing/>
        <w:rPr>
          <w:b/>
          <w:bCs/>
        </w:rPr>
      </w:pPr>
      <w:r>
        <w:rPr>
          <w:b/>
          <w:bCs/>
        </w:rPr>
        <w:t>Schválil: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BcA</w:t>
      </w:r>
      <w:proofErr w:type="spellEnd"/>
      <w:r>
        <w:rPr>
          <w:b/>
          <w:bCs/>
        </w:rPr>
        <w:t xml:space="preserve">. </w:t>
      </w:r>
      <w:r w:rsidR="002117EC">
        <w:rPr>
          <w:b/>
          <w:bCs/>
        </w:rPr>
        <w:t xml:space="preserve">Václav Zapletal, zástupce statutárního orgánu </w:t>
      </w:r>
    </w:p>
    <w:p w:rsidR="00E7699D" w:rsidRDefault="00E7699D" w:rsidP="00E7699D">
      <w:pPr>
        <w:contextualSpacing/>
      </w:pPr>
    </w:p>
    <w:p w:rsidR="00E7699D" w:rsidRDefault="00E7699D" w:rsidP="00E7699D">
      <w:pPr>
        <w:pStyle w:val="Nadpis3"/>
        <w:contextualSpacing/>
      </w:pPr>
      <w:r>
        <w:t>Peda</w:t>
      </w:r>
      <w:r w:rsidR="002117EC">
        <w:t>gogická rada projednala dne:</w:t>
      </w:r>
      <w:r w:rsidR="002117EC">
        <w:tab/>
      </w:r>
      <w:r w:rsidR="002117EC">
        <w:tab/>
        <w:t>24. 8. 2016</w:t>
      </w:r>
    </w:p>
    <w:p w:rsidR="00E7699D" w:rsidRDefault="00E7699D" w:rsidP="00E7699D">
      <w:pPr>
        <w:contextualSpacing/>
      </w:pPr>
    </w:p>
    <w:p w:rsidR="00E7699D" w:rsidRDefault="00E7699D" w:rsidP="00E7699D">
      <w:pPr>
        <w:pStyle w:val="Nadpis3"/>
        <w:contextualSpacing/>
      </w:pPr>
      <w:r>
        <w:t>Směrnice nabývá</w:t>
      </w:r>
      <w:r w:rsidR="002117EC">
        <w:t xml:space="preserve"> účinnosti ode dne:</w:t>
      </w:r>
      <w:r w:rsidR="002117EC">
        <w:tab/>
        <w:t>01. 09. 2016</w:t>
      </w:r>
    </w:p>
    <w:p w:rsidR="00E7699D" w:rsidRPr="004C436F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E7699D" w:rsidRPr="00B56C8B" w:rsidRDefault="00E7699D" w:rsidP="00E7699D">
      <w:pPr>
        <w:contextualSpacing/>
      </w:pPr>
    </w:p>
    <w:p w:rsidR="00E7699D" w:rsidRDefault="00E7699D" w:rsidP="00E7699D">
      <w:pPr>
        <w:pStyle w:val="Zkladntext"/>
        <w:contextualSpacing/>
      </w:pPr>
      <w:r>
        <w:t xml:space="preserve">Změny ve směrnici jsou prováděny formou číslovaných písemných dodatků, které tvoří součást tohoto předpisu. </w:t>
      </w:r>
    </w:p>
    <w:p w:rsidR="00E7699D" w:rsidRDefault="00E7699D" w:rsidP="00E7699D">
      <w:pPr>
        <w:pStyle w:val="Zkladntext"/>
        <w:contextualSpacing/>
      </w:pPr>
      <w:r>
        <w:t>Školní řád z platný k 1. dubnu 2013 – předán do archivu</w:t>
      </w:r>
    </w:p>
    <w:p w:rsidR="00E7699D" w:rsidRDefault="00E7699D" w:rsidP="00E7699D">
      <w:pPr>
        <w:pStyle w:val="Zkladntext"/>
        <w:contextualSpacing/>
      </w:pPr>
    </w:p>
    <w:p w:rsidR="00E7699D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E7699D" w:rsidRDefault="00E7699D"/>
    <w:p w:rsidR="00802D06" w:rsidRDefault="00802D06"/>
    <w:p w:rsidR="00802D06" w:rsidRDefault="00802D06"/>
    <w:p w:rsidR="00802D06" w:rsidRDefault="00802D06"/>
    <w:p w:rsidR="00802D06" w:rsidRDefault="00802D06"/>
    <w:p w:rsidR="00802D06" w:rsidRDefault="00802D06"/>
    <w:p w:rsidR="00802D06" w:rsidRDefault="00802D06"/>
    <w:p w:rsidR="00802D06" w:rsidRDefault="00802D06" w:rsidP="00D43C40">
      <w:pPr>
        <w:pStyle w:val="Odstavecseseznamem"/>
        <w:numPr>
          <w:ilvl w:val="0"/>
          <w:numId w:val="1"/>
        </w:numPr>
        <w:jc w:val="center"/>
      </w:pPr>
      <w:proofErr w:type="gramStart"/>
      <w:r>
        <w:t>1   -</w:t>
      </w:r>
      <w:proofErr w:type="gramEnd"/>
      <w:r>
        <w:t xml:space="preserve"> </w:t>
      </w:r>
    </w:p>
    <w:p w:rsidR="00802D06" w:rsidRDefault="00802D06" w:rsidP="00802D06"/>
    <w:p w:rsidR="00802D06" w:rsidRDefault="00802D06" w:rsidP="00802D06"/>
    <w:p w:rsidR="00802D06" w:rsidRDefault="00802D06" w:rsidP="00802D06">
      <w:r>
        <w:t>Obecná ustanovení</w:t>
      </w:r>
    </w:p>
    <w:p w:rsidR="00802D06" w:rsidRDefault="00802D06" w:rsidP="00802D06"/>
    <w:p w:rsidR="00802D06" w:rsidRDefault="00802D06" w:rsidP="00802D06">
      <w:r>
        <w:t xml:space="preserve">Na základě ustanovení zákona č. 561/2004 Sb. o předškolním, základním středním vyšším odborném a jiném vzdělávání (školský zákon) v platném znění vydávám jako statutární orgán školy tuto </w:t>
      </w:r>
      <w:proofErr w:type="spellStart"/>
      <w:r>
        <w:t>směrtnici</w:t>
      </w:r>
      <w:proofErr w:type="spellEnd"/>
      <w:r>
        <w:t>. Směrnice je součástí organizačního řádu školy.</w:t>
      </w:r>
    </w:p>
    <w:p w:rsidR="00802D06" w:rsidRDefault="00802D06" w:rsidP="00802D06"/>
    <w:p w:rsidR="00802D06" w:rsidRPr="00802D06" w:rsidRDefault="00802D06" w:rsidP="00802D06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t>ČÁST PRVNÍ</w:t>
      </w:r>
    </w:p>
    <w:p w:rsidR="00802D06" w:rsidRPr="00802D06" w:rsidRDefault="00802D06" w:rsidP="00802D06">
      <w:pPr>
        <w:rPr>
          <w:b/>
          <w:sz w:val="22"/>
          <w:szCs w:val="22"/>
        </w:rPr>
      </w:pPr>
    </w:p>
    <w:p w:rsidR="00802D06" w:rsidRPr="00802D06" w:rsidRDefault="00802D06" w:rsidP="00802D06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t>Práva a povinnosti žáků a jejich zákonných zástupců ve škole a podrobnosti o pravidlech vzájemných vztahů s pedagogickými pracovníky</w:t>
      </w:r>
    </w:p>
    <w:p w:rsidR="00802D06" w:rsidRDefault="00802D06" w:rsidP="00802D06">
      <w:pPr>
        <w:rPr>
          <w:sz w:val="22"/>
          <w:szCs w:val="22"/>
        </w:rPr>
      </w:pPr>
    </w:p>
    <w:p w:rsidR="00802D06" w:rsidRPr="00802D06" w:rsidRDefault="008D10CA" w:rsidP="00802D06">
      <w:pPr>
        <w:pStyle w:val="Nadpis2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802D06" w:rsidRPr="00802D06">
        <w:rPr>
          <w:sz w:val="22"/>
          <w:szCs w:val="22"/>
        </w:rPr>
        <w:t>. Práva žáků a zákonných zástupců nezletilých žáků</w:t>
      </w:r>
    </w:p>
    <w:p w:rsidR="00802D06" w:rsidRDefault="00802D06" w:rsidP="00802D06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802D06" w:rsidRDefault="00802D06" w:rsidP="00802D06">
      <w:pPr>
        <w:rPr>
          <w:sz w:val="22"/>
          <w:szCs w:val="22"/>
        </w:rPr>
      </w:pPr>
      <w:r>
        <w:rPr>
          <w:sz w:val="22"/>
          <w:szCs w:val="22"/>
        </w:rPr>
        <w:t>Školní řád pro žáky důsledně vychází ze zákona č. 561/2004 Sb., o předškolním základním, středním, vyšším odborném a jiném vzdělávání (školský zákon), a respektuje Úmluvu o právech dítěte schválenou valným shromážděním OSN, k níž se Česká republika přihlásila datem svého vzniku 1. ledna 1993.</w:t>
      </w:r>
    </w:p>
    <w:p w:rsidR="00802D06" w:rsidRDefault="00802D06" w:rsidP="00802D06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1B20BE" w:rsidRDefault="00802D06" w:rsidP="00802D06">
      <w:pPr>
        <w:rPr>
          <w:sz w:val="22"/>
          <w:szCs w:val="22"/>
        </w:rPr>
      </w:pPr>
      <w:r>
        <w:rPr>
          <w:sz w:val="22"/>
          <w:szCs w:val="22"/>
        </w:rPr>
        <w:t xml:space="preserve">Seznámení žáků se školním řádem provádějí učitelé hlavního </w:t>
      </w:r>
      <w:proofErr w:type="gramStart"/>
      <w:r>
        <w:rPr>
          <w:sz w:val="22"/>
          <w:szCs w:val="22"/>
        </w:rPr>
        <w:t>předmětu a nebo učitel</w:t>
      </w:r>
      <w:proofErr w:type="gramEnd"/>
      <w:r>
        <w:rPr>
          <w:sz w:val="22"/>
          <w:szCs w:val="22"/>
        </w:rPr>
        <w:t xml:space="preserve"> hudební nauky (určí na začátku každého nového školního roku ředitel školy) vždy na začátku nového školního roku. Školení žáků se </w:t>
      </w:r>
      <w:proofErr w:type="gramStart"/>
      <w:r>
        <w:rPr>
          <w:sz w:val="22"/>
          <w:szCs w:val="22"/>
        </w:rPr>
        <w:t>uskuteční</w:t>
      </w:r>
      <w:proofErr w:type="gramEnd"/>
      <w:r>
        <w:rPr>
          <w:sz w:val="22"/>
          <w:szCs w:val="22"/>
        </w:rPr>
        <w:t xml:space="preserve"> v rozsahu vypracovaném vedením školy v třídní knize se </w:t>
      </w:r>
      <w:proofErr w:type="gramStart"/>
      <w:r>
        <w:rPr>
          <w:sz w:val="22"/>
          <w:szCs w:val="22"/>
        </w:rPr>
        <w:t>provede</w:t>
      </w:r>
      <w:proofErr w:type="gramEnd"/>
      <w:r>
        <w:rPr>
          <w:sz w:val="22"/>
          <w:szCs w:val="22"/>
        </w:rPr>
        <w:t xml:space="preserve"> o školení zápis. Školní řád je vyvěšen ve škole na veřejně přístupném</w:t>
      </w:r>
      <w:r w:rsidR="001B20BE">
        <w:rPr>
          <w:sz w:val="22"/>
          <w:szCs w:val="22"/>
        </w:rPr>
        <w:t xml:space="preserve"> místě, nástěnka na chodbě.</w:t>
      </w:r>
    </w:p>
    <w:p w:rsidR="001B20BE" w:rsidRDefault="001B20BE" w:rsidP="00802D06">
      <w:pPr>
        <w:rPr>
          <w:sz w:val="22"/>
          <w:szCs w:val="22"/>
        </w:rPr>
      </w:pPr>
    </w:p>
    <w:p w:rsidR="00802D06" w:rsidRPr="001B20BE" w:rsidRDefault="001B20BE" w:rsidP="00802D06">
      <w:pPr>
        <w:rPr>
          <w:b/>
          <w:sz w:val="22"/>
          <w:szCs w:val="22"/>
        </w:rPr>
      </w:pPr>
      <w:r w:rsidRPr="001B20BE">
        <w:rPr>
          <w:b/>
          <w:sz w:val="22"/>
          <w:szCs w:val="22"/>
        </w:rPr>
        <w:t>3.</w:t>
      </w:r>
      <w:r w:rsidR="00316ECC">
        <w:rPr>
          <w:b/>
          <w:sz w:val="22"/>
          <w:szCs w:val="22"/>
        </w:rPr>
        <w:t xml:space="preserve"> </w:t>
      </w:r>
      <w:r w:rsidRPr="001B20B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 w:rsidRPr="001B20BE">
        <w:rPr>
          <w:b/>
          <w:sz w:val="22"/>
          <w:szCs w:val="22"/>
        </w:rPr>
        <w:t>áv</w:t>
      </w:r>
      <w:r w:rsidR="00316ECC">
        <w:rPr>
          <w:b/>
          <w:sz w:val="22"/>
          <w:szCs w:val="22"/>
        </w:rPr>
        <w:t>a</w:t>
      </w:r>
      <w:r w:rsidRPr="001B20BE">
        <w:rPr>
          <w:b/>
          <w:sz w:val="22"/>
          <w:szCs w:val="22"/>
        </w:rPr>
        <w:t xml:space="preserve"> žáků</w:t>
      </w:r>
      <w:r w:rsidR="00802D06" w:rsidRPr="001B20BE">
        <w:rPr>
          <w:b/>
          <w:sz w:val="22"/>
          <w:szCs w:val="22"/>
        </w:rPr>
        <w:t xml:space="preserve">  </w:t>
      </w:r>
    </w:p>
    <w:p w:rsidR="00802D06" w:rsidRPr="008E5ABA" w:rsidRDefault="001B20BE" w:rsidP="00802D06">
      <w:pPr>
        <w:rPr>
          <w:b/>
        </w:rPr>
      </w:pPr>
      <w:r w:rsidRPr="008E5ABA">
        <w:rPr>
          <w:b/>
        </w:rPr>
        <w:t>Žák má právo</w:t>
      </w:r>
    </w:p>
    <w:p w:rsidR="001B20BE" w:rsidRDefault="001B20BE" w:rsidP="001B20BE">
      <w:pPr>
        <w:rPr>
          <w:sz w:val="22"/>
          <w:szCs w:val="22"/>
        </w:rPr>
      </w:pPr>
      <w:r w:rsidRPr="001B20BE">
        <w:rPr>
          <w:sz w:val="22"/>
          <w:szCs w:val="22"/>
        </w:rPr>
        <w:t>a)</w:t>
      </w:r>
      <w:r>
        <w:rPr>
          <w:sz w:val="22"/>
          <w:szCs w:val="22"/>
        </w:rPr>
        <w:t xml:space="preserve"> na informace, má právo je vyhledávat, přijímat a rozšiřovat</w:t>
      </w:r>
      <w:r w:rsidR="008E5ABA">
        <w:rPr>
          <w:sz w:val="22"/>
          <w:szCs w:val="22"/>
        </w:rPr>
        <w:t>,</w:t>
      </w:r>
    </w:p>
    <w:p w:rsidR="001B20BE" w:rsidRDefault="001B20BE" w:rsidP="001B20BE">
      <w:pPr>
        <w:rPr>
          <w:sz w:val="22"/>
          <w:szCs w:val="22"/>
        </w:rPr>
      </w:pPr>
      <w:r>
        <w:rPr>
          <w:sz w:val="22"/>
          <w:szCs w:val="22"/>
        </w:rPr>
        <w:t>b) na základní umělecké vzdělávání dle podmínek uvedených ve vyhlášce č. 71/2005 Sb. o základním uměleckém vzdělávání</w:t>
      </w:r>
      <w:r w:rsidR="008E5ABA">
        <w:rPr>
          <w:sz w:val="22"/>
          <w:szCs w:val="22"/>
        </w:rPr>
        <w:t>,</w:t>
      </w:r>
    </w:p>
    <w:p w:rsidR="001B20BE" w:rsidRDefault="001B20BE" w:rsidP="001B20BE">
      <w:pPr>
        <w:rPr>
          <w:sz w:val="22"/>
          <w:szCs w:val="22"/>
        </w:rPr>
      </w:pPr>
      <w:r>
        <w:rPr>
          <w:sz w:val="22"/>
          <w:szCs w:val="22"/>
        </w:rPr>
        <w:t>c) na informace o průběhu a výsledcích svého vzdělávání</w:t>
      </w:r>
      <w:r w:rsidR="008E5ABA">
        <w:rPr>
          <w:sz w:val="22"/>
          <w:szCs w:val="22"/>
        </w:rPr>
        <w:t>,</w:t>
      </w:r>
    </w:p>
    <w:p w:rsidR="001B20BE" w:rsidRDefault="001B20BE" w:rsidP="001B20BE">
      <w:pPr>
        <w:rPr>
          <w:sz w:val="22"/>
          <w:szCs w:val="22"/>
        </w:rPr>
      </w:pPr>
      <w:r>
        <w:rPr>
          <w:sz w:val="22"/>
          <w:szCs w:val="22"/>
        </w:rPr>
        <w:t>d) vyjadřovat se ke všem rozhodnutím týkajícím se podstatných záležitostí jejich vzdělávání, přičemž jejich vyjádřením musí být věnována pozornost odpovídající jejich věku,</w:t>
      </w:r>
    </w:p>
    <w:p w:rsidR="001B20BE" w:rsidRDefault="001B20BE" w:rsidP="001B20BE">
      <w:pPr>
        <w:rPr>
          <w:sz w:val="22"/>
          <w:szCs w:val="22"/>
        </w:rPr>
      </w:pPr>
      <w:r>
        <w:rPr>
          <w:sz w:val="22"/>
          <w:szCs w:val="22"/>
        </w:rPr>
        <w:t>e) na informace a poradenskou pomoc školy nebo školského poradenského zařízení v záležitostech týkajících se základního uměleckého vzdělávání,</w:t>
      </w:r>
    </w:p>
    <w:p w:rsidR="00A719F8" w:rsidRDefault="00A719F8" w:rsidP="001B20BE">
      <w:pPr>
        <w:rPr>
          <w:sz w:val="22"/>
          <w:szCs w:val="22"/>
        </w:rPr>
      </w:pPr>
      <w:r>
        <w:rPr>
          <w:sz w:val="22"/>
          <w:szCs w:val="22"/>
        </w:rPr>
        <w:t>f) na studium s rozšířeným počtem vyučovacích hodin, do kterého může zařadit žáka ředitel školy na návrh učitele</w:t>
      </w:r>
      <w:r w:rsidR="008E5ABA">
        <w:rPr>
          <w:sz w:val="22"/>
          <w:szCs w:val="22"/>
        </w:rPr>
        <w:t>,</w:t>
      </w:r>
      <w:r>
        <w:rPr>
          <w:sz w:val="22"/>
          <w:szCs w:val="22"/>
        </w:rPr>
        <w:t xml:space="preserve"> hlavního předmětu</w:t>
      </w:r>
      <w:r w:rsidR="008E5ABA">
        <w:rPr>
          <w:sz w:val="22"/>
          <w:szCs w:val="22"/>
        </w:rPr>
        <w:t>,</w:t>
      </w:r>
    </w:p>
    <w:p w:rsidR="001B20BE" w:rsidRDefault="00A719F8" w:rsidP="001B20BE">
      <w:pPr>
        <w:rPr>
          <w:sz w:val="22"/>
          <w:szCs w:val="22"/>
        </w:rPr>
      </w:pPr>
      <w:r>
        <w:rPr>
          <w:sz w:val="22"/>
          <w:szCs w:val="22"/>
        </w:rPr>
        <w:t>g) žáci se speciálními vzdělávacími potřebami mají právo na základní umělecké vzdělávání, jehož obsah, formy a metody odpovídají jejich vzdělávacím potřebám a možnostem, na vytvoření nezbytných podmínek, které toto vzdělávání umožní, a na poradenskou pomoc školy. Pro žáky se zdravotním postižením a zdravotním znevýhodněním se při přijímání ke vzdělávání a při jeho ukončování stanoví vhodné podmínky odpovídající jejich potřebám. Při hodnocení žáků se speciálními vzdělávacími potřebami se přihlíží k povaze postižení nebo znevýhodnění,</w:t>
      </w:r>
    </w:p>
    <w:p w:rsidR="00A719F8" w:rsidRDefault="00A719F8" w:rsidP="001B20BE">
      <w:pPr>
        <w:rPr>
          <w:sz w:val="22"/>
          <w:szCs w:val="22"/>
        </w:rPr>
      </w:pPr>
      <w:r>
        <w:rPr>
          <w:sz w:val="22"/>
          <w:szCs w:val="22"/>
        </w:rPr>
        <w:t xml:space="preserve">i) účinkovat na akcích školy, navštěvovat vybrané kulturní akce, které jsou součástí základ. </w:t>
      </w:r>
      <w:proofErr w:type="gramStart"/>
      <w:r>
        <w:rPr>
          <w:sz w:val="22"/>
          <w:szCs w:val="22"/>
        </w:rPr>
        <w:t>uměleckého</w:t>
      </w:r>
      <w:proofErr w:type="gramEnd"/>
      <w:r>
        <w:rPr>
          <w:sz w:val="22"/>
          <w:szCs w:val="22"/>
        </w:rPr>
        <w:t xml:space="preserve"> vzdělávání (koncerty, výstavy…)</w:t>
      </w:r>
      <w:r w:rsidR="008E5ABA">
        <w:rPr>
          <w:sz w:val="22"/>
          <w:szCs w:val="22"/>
        </w:rPr>
        <w:t>,</w:t>
      </w:r>
    </w:p>
    <w:p w:rsidR="00A719F8" w:rsidRDefault="004E58E9" w:rsidP="001B20BE">
      <w:pPr>
        <w:rPr>
          <w:sz w:val="22"/>
          <w:szCs w:val="22"/>
        </w:rPr>
      </w:pPr>
      <w:r>
        <w:rPr>
          <w:sz w:val="22"/>
          <w:szCs w:val="22"/>
        </w:rPr>
        <w:t>j) navštěvovat dle možností školy výuku nepovinných vyučovacích předmětů v souladu s ŠVP školy</w:t>
      </w:r>
      <w:r w:rsidR="008E5ABA">
        <w:rPr>
          <w:sz w:val="22"/>
          <w:szCs w:val="22"/>
        </w:rPr>
        <w:t>,</w:t>
      </w:r>
    </w:p>
    <w:p w:rsidR="004E58E9" w:rsidRDefault="004E58E9" w:rsidP="001B20BE">
      <w:pPr>
        <w:rPr>
          <w:sz w:val="22"/>
          <w:szCs w:val="22"/>
        </w:rPr>
      </w:pPr>
      <w:r>
        <w:rPr>
          <w:sz w:val="22"/>
          <w:szCs w:val="22"/>
        </w:rPr>
        <w:t>k) na půjčení či pronájem hudebního nástroje v rámci možností školy a za podmínek stanovených školou</w:t>
      </w:r>
      <w:r w:rsidR="008E5ABA">
        <w:rPr>
          <w:sz w:val="22"/>
          <w:szCs w:val="22"/>
        </w:rPr>
        <w:t>,</w:t>
      </w:r>
    </w:p>
    <w:p w:rsidR="004E58E9" w:rsidRDefault="004E58E9" w:rsidP="001B20BE">
      <w:pPr>
        <w:rPr>
          <w:sz w:val="22"/>
          <w:szCs w:val="22"/>
        </w:rPr>
      </w:pPr>
      <w:r>
        <w:rPr>
          <w:sz w:val="22"/>
          <w:szCs w:val="22"/>
        </w:rPr>
        <w:t>l) na ochranu před všemi formami sexuálního obtěžování</w:t>
      </w:r>
      <w:r w:rsidR="008E5ABA">
        <w:rPr>
          <w:sz w:val="22"/>
          <w:szCs w:val="22"/>
        </w:rPr>
        <w:t>,</w:t>
      </w:r>
    </w:p>
    <w:p w:rsidR="004E58E9" w:rsidRDefault="004E58E9" w:rsidP="001B20BE">
      <w:pPr>
        <w:rPr>
          <w:sz w:val="22"/>
          <w:szCs w:val="22"/>
        </w:rPr>
      </w:pPr>
      <w:r>
        <w:rPr>
          <w:sz w:val="22"/>
          <w:szCs w:val="22"/>
        </w:rPr>
        <w:t>m) na ochranu před kontaktem s narkotiky, návykovými a psychotropními látkami</w:t>
      </w:r>
      <w:r w:rsidR="008E5ABA">
        <w:rPr>
          <w:sz w:val="22"/>
          <w:szCs w:val="22"/>
        </w:rPr>
        <w:t>,</w:t>
      </w:r>
    </w:p>
    <w:p w:rsidR="004E58E9" w:rsidRDefault="004E58E9" w:rsidP="001B20BE">
      <w:pPr>
        <w:rPr>
          <w:sz w:val="22"/>
          <w:szCs w:val="22"/>
        </w:rPr>
      </w:pPr>
      <w:r>
        <w:rPr>
          <w:sz w:val="22"/>
          <w:szCs w:val="22"/>
        </w:rPr>
        <w:t>n) požádat v případě problémů nebo nesnází o pomoc kteréhokoli pedagogického pracovníka školy</w:t>
      </w:r>
      <w:r w:rsidR="008E5ABA">
        <w:rPr>
          <w:sz w:val="22"/>
          <w:szCs w:val="22"/>
        </w:rPr>
        <w:t>,</w:t>
      </w:r>
    </w:p>
    <w:p w:rsidR="00654124" w:rsidRDefault="00654124" w:rsidP="001B20BE">
      <w:pPr>
        <w:rPr>
          <w:sz w:val="22"/>
          <w:szCs w:val="22"/>
        </w:rPr>
      </w:pPr>
      <w:r>
        <w:rPr>
          <w:sz w:val="22"/>
          <w:szCs w:val="22"/>
        </w:rPr>
        <w:t>o) mimořádně nadaní žáci mohou být ředitelem školy na základě žádosti zletilého žáka nebo zákonného zástupce nezletilého žáka a na návrh učitele hlavního předmětu přeřazeni na konci prvního pololetí nebo na konci druhého pololetí do některého z vyšších ročníků bez absolvování předchozích ročníků, a to po úspěšném vykonání postupových zkoušek ze všech povinných předmětů. Obsah a rozsah zkoušek stanoví ředitel školy</w:t>
      </w:r>
      <w:r w:rsidR="008E5ABA">
        <w:rPr>
          <w:sz w:val="22"/>
          <w:szCs w:val="22"/>
        </w:rPr>
        <w:t>.</w:t>
      </w:r>
    </w:p>
    <w:p w:rsidR="00654124" w:rsidRDefault="00654124" w:rsidP="001B20BE">
      <w:pPr>
        <w:rPr>
          <w:sz w:val="22"/>
          <w:szCs w:val="22"/>
        </w:rPr>
      </w:pPr>
    </w:p>
    <w:p w:rsidR="00654124" w:rsidRDefault="00654124" w:rsidP="001B20BE">
      <w:pPr>
        <w:rPr>
          <w:sz w:val="22"/>
          <w:szCs w:val="22"/>
        </w:rPr>
      </w:pPr>
    </w:p>
    <w:p w:rsidR="00654124" w:rsidRDefault="00654124" w:rsidP="001B20BE">
      <w:pPr>
        <w:rPr>
          <w:sz w:val="22"/>
          <w:szCs w:val="22"/>
        </w:rPr>
      </w:pPr>
    </w:p>
    <w:p w:rsidR="00654124" w:rsidRDefault="00654124" w:rsidP="001B20BE">
      <w:pPr>
        <w:rPr>
          <w:sz w:val="22"/>
          <w:szCs w:val="22"/>
        </w:rPr>
      </w:pPr>
    </w:p>
    <w:p w:rsidR="00654124" w:rsidRDefault="00654124" w:rsidP="001B20BE">
      <w:pPr>
        <w:rPr>
          <w:sz w:val="22"/>
          <w:szCs w:val="22"/>
        </w:rPr>
      </w:pPr>
    </w:p>
    <w:p w:rsidR="00654124" w:rsidRDefault="00654124" w:rsidP="001B20BE">
      <w:pPr>
        <w:rPr>
          <w:sz w:val="22"/>
          <w:szCs w:val="22"/>
        </w:rPr>
      </w:pPr>
    </w:p>
    <w:p w:rsidR="00654124" w:rsidRDefault="00654124" w:rsidP="00654124">
      <w:pPr>
        <w:pStyle w:val="Odstavecseseznamem"/>
        <w:numPr>
          <w:ilvl w:val="0"/>
          <w:numId w:val="1"/>
        </w:numPr>
        <w:jc w:val="center"/>
      </w:pPr>
      <w:proofErr w:type="gramStart"/>
      <w:r>
        <w:t>2   -</w:t>
      </w:r>
      <w:proofErr w:type="gramEnd"/>
      <w:r>
        <w:t xml:space="preserve"> </w:t>
      </w:r>
    </w:p>
    <w:p w:rsidR="00654124" w:rsidRDefault="00654124" w:rsidP="00654124"/>
    <w:p w:rsidR="00654124" w:rsidRDefault="00654124" w:rsidP="00654124">
      <w:pPr>
        <w:rPr>
          <w:sz w:val="22"/>
          <w:szCs w:val="22"/>
        </w:rPr>
      </w:pPr>
    </w:p>
    <w:p w:rsidR="00654124" w:rsidRDefault="00316ECC" w:rsidP="00654124">
      <w:pPr>
        <w:rPr>
          <w:sz w:val="22"/>
          <w:szCs w:val="22"/>
        </w:rPr>
      </w:pPr>
      <w:r w:rsidRPr="00316ECC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 informace podle školského zákona mají v případě zletilých žáků právo také jejich rodiče, popřípadě osoby, které vůči zletilých žákům polní vyživovací povinnost.</w:t>
      </w:r>
    </w:p>
    <w:p w:rsidR="00316ECC" w:rsidRDefault="00316ECC" w:rsidP="00654124">
      <w:pPr>
        <w:rPr>
          <w:sz w:val="22"/>
          <w:szCs w:val="22"/>
        </w:rPr>
      </w:pPr>
    </w:p>
    <w:p w:rsidR="00316ECC" w:rsidRDefault="00316ECC" w:rsidP="00654124">
      <w:pPr>
        <w:rPr>
          <w:sz w:val="22"/>
          <w:szCs w:val="22"/>
        </w:rPr>
      </w:pPr>
    </w:p>
    <w:p w:rsidR="00316ECC" w:rsidRDefault="00316ECC" w:rsidP="00654124">
      <w:pPr>
        <w:rPr>
          <w:sz w:val="22"/>
          <w:szCs w:val="22"/>
        </w:rPr>
      </w:pPr>
      <w:r w:rsidRPr="00316ECC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Ředitel školy může ze zdravotních nebo jiných závažných důvodů výjimečně uvolnit žáka zcela nebo zčásti z pravidelné docházky do některého povinného předmětu stanoveného školním vzdělávacím programem, a to buď na školní </w:t>
      </w:r>
      <w:proofErr w:type="gramStart"/>
      <w:r>
        <w:rPr>
          <w:sz w:val="22"/>
          <w:szCs w:val="22"/>
        </w:rPr>
        <w:t>rok</w:t>
      </w:r>
      <w:r w:rsidR="008E5ABA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  <w:proofErr w:type="gramEnd"/>
      <w:r>
        <w:rPr>
          <w:sz w:val="22"/>
          <w:szCs w:val="22"/>
        </w:rPr>
        <w:t xml:space="preserve"> jeho část, zároveň stanoví náhradní způsob výuky, obsah a rozsah zkouše z předmětu, ze kterého byl žák uvolněn.</w:t>
      </w:r>
    </w:p>
    <w:p w:rsidR="00316ECC" w:rsidRDefault="00316ECC" w:rsidP="00654124">
      <w:pPr>
        <w:rPr>
          <w:sz w:val="22"/>
          <w:szCs w:val="22"/>
        </w:rPr>
      </w:pPr>
    </w:p>
    <w:p w:rsidR="00316ECC" w:rsidRDefault="00316ECC" w:rsidP="00654124">
      <w:pPr>
        <w:rPr>
          <w:b/>
          <w:sz w:val="22"/>
          <w:szCs w:val="22"/>
        </w:rPr>
      </w:pPr>
      <w:r w:rsidRPr="00316ECC">
        <w:rPr>
          <w:b/>
          <w:sz w:val="22"/>
          <w:szCs w:val="22"/>
        </w:rPr>
        <w:t>6. Povinnosti žáků školy</w:t>
      </w:r>
    </w:p>
    <w:p w:rsidR="00316ECC" w:rsidRDefault="00316ECC" w:rsidP="00654124">
      <w:pPr>
        <w:rPr>
          <w:sz w:val="22"/>
          <w:szCs w:val="22"/>
        </w:rPr>
      </w:pPr>
      <w:r w:rsidRPr="00316ECC">
        <w:rPr>
          <w:sz w:val="22"/>
          <w:szCs w:val="22"/>
        </w:rPr>
        <w:t>a</w:t>
      </w:r>
      <w:r>
        <w:rPr>
          <w:sz w:val="22"/>
          <w:szCs w:val="22"/>
        </w:rPr>
        <w:t>) řídit se zásadami tohoto školního řádu,</w:t>
      </w:r>
    </w:p>
    <w:p w:rsidR="00DA4177" w:rsidRDefault="00DA4177" w:rsidP="00DA4177">
      <w:pPr>
        <w:rPr>
          <w:sz w:val="22"/>
          <w:szCs w:val="22"/>
        </w:rPr>
      </w:pPr>
      <w:r>
        <w:rPr>
          <w:sz w:val="22"/>
          <w:szCs w:val="22"/>
        </w:rPr>
        <w:t>b) dodržovat zásady kulturního chování, být slušní a ohleduplní k dospělým a k sobě navzájem,</w:t>
      </w:r>
    </w:p>
    <w:p w:rsidR="00316ECC" w:rsidRDefault="00316ECC" w:rsidP="00654124">
      <w:pPr>
        <w:rPr>
          <w:sz w:val="22"/>
          <w:szCs w:val="22"/>
        </w:rPr>
      </w:pPr>
      <w:r>
        <w:rPr>
          <w:sz w:val="22"/>
          <w:szCs w:val="22"/>
        </w:rPr>
        <w:t>c) žáci jsou povinni docházet do vyučování pravidelně a včas,</w:t>
      </w:r>
    </w:p>
    <w:p w:rsidR="00BD74B1" w:rsidRDefault="00BD74B1" w:rsidP="00654124">
      <w:pPr>
        <w:rPr>
          <w:sz w:val="22"/>
          <w:szCs w:val="22"/>
        </w:rPr>
      </w:pPr>
      <w:r>
        <w:rPr>
          <w:sz w:val="22"/>
          <w:szCs w:val="22"/>
        </w:rPr>
        <w:t>d) nahlásit ihned svému učiteli, jakékoli formy ubližování spolužákům a náznaky šikanování mezi žáky</w:t>
      </w:r>
    </w:p>
    <w:p w:rsidR="00DA4177" w:rsidRDefault="00DA4177" w:rsidP="00654124">
      <w:pPr>
        <w:rPr>
          <w:sz w:val="22"/>
          <w:szCs w:val="22"/>
        </w:rPr>
      </w:pPr>
      <w:r>
        <w:rPr>
          <w:sz w:val="22"/>
          <w:szCs w:val="22"/>
        </w:rPr>
        <w:t>e) pečovat o majetek školy</w:t>
      </w:r>
    </w:p>
    <w:p w:rsidR="00DA7DE3" w:rsidRDefault="00DA7DE3" w:rsidP="00654124">
      <w:pPr>
        <w:rPr>
          <w:b/>
          <w:sz w:val="22"/>
          <w:szCs w:val="22"/>
        </w:rPr>
      </w:pPr>
    </w:p>
    <w:p w:rsidR="00316ECC" w:rsidRDefault="00316ECC" w:rsidP="00654124">
      <w:pPr>
        <w:rPr>
          <w:b/>
          <w:sz w:val="22"/>
          <w:szCs w:val="22"/>
        </w:rPr>
      </w:pPr>
      <w:r w:rsidRPr="00052E3C">
        <w:rPr>
          <w:b/>
          <w:sz w:val="22"/>
          <w:szCs w:val="22"/>
        </w:rPr>
        <w:t>7. Povinnosti zákonných zástupců nezletilých žáků</w:t>
      </w:r>
    </w:p>
    <w:p w:rsidR="00052E3C" w:rsidRDefault="008E5ABA" w:rsidP="00654124">
      <w:pPr>
        <w:rPr>
          <w:sz w:val="22"/>
          <w:szCs w:val="22"/>
        </w:rPr>
      </w:pPr>
      <w:r w:rsidRPr="008E5ABA">
        <w:rPr>
          <w:sz w:val="22"/>
          <w:szCs w:val="22"/>
        </w:rPr>
        <w:t>a)</w:t>
      </w:r>
      <w:r>
        <w:rPr>
          <w:sz w:val="22"/>
          <w:szCs w:val="22"/>
        </w:rPr>
        <w:t xml:space="preserve"> zajistit, aby žák docházel řádně do školy,</w:t>
      </w:r>
    </w:p>
    <w:p w:rsidR="008E5ABA" w:rsidRDefault="008E5ABA" w:rsidP="00654124">
      <w:pPr>
        <w:rPr>
          <w:sz w:val="22"/>
          <w:szCs w:val="22"/>
        </w:rPr>
      </w:pPr>
      <w:r>
        <w:rPr>
          <w:sz w:val="22"/>
          <w:szCs w:val="22"/>
        </w:rPr>
        <w:t>b) na vyzvání ředitele školy se osobně zúčastnit projednání závažných otázek týkajících se základního uměleckého vzdělávání žáka,</w:t>
      </w:r>
    </w:p>
    <w:p w:rsidR="008E5ABA" w:rsidRDefault="008E5ABA" w:rsidP="00654124">
      <w:pPr>
        <w:rPr>
          <w:sz w:val="22"/>
          <w:szCs w:val="22"/>
        </w:rPr>
      </w:pPr>
      <w:r>
        <w:rPr>
          <w:sz w:val="22"/>
          <w:szCs w:val="22"/>
        </w:rPr>
        <w:t>c) informovat školu o změně zdravotní způsobilosti, zdravotních obtížích žáka nebo jiných závažných skutečnostech, které by mohly mít vliv na průběh vzdělávání,</w:t>
      </w:r>
    </w:p>
    <w:p w:rsidR="008E5ABA" w:rsidRDefault="008E5ABA" w:rsidP="00654124">
      <w:pPr>
        <w:rPr>
          <w:sz w:val="22"/>
          <w:szCs w:val="22"/>
        </w:rPr>
      </w:pPr>
      <w:r>
        <w:rPr>
          <w:sz w:val="22"/>
          <w:szCs w:val="22"/>
        </w:rPr>
        <w:t>d) dokládat nepřítomnost žáka ve vyučování písemnou omluvou – žákovská knížka,</w:t>
      </w:r>
    </w:p>
    <w:p w:rsidR="008E5ABA" w:rsidRDefault="008E5ABA" w:rsidP="00654124">
      <w:pPr>
        <w:rPr>
          <w:sz w:val="22"/>
          <w:szCs w:val="22"/>
        </w:rPr>
      </w:pPr>
      <w:r>
        <w:rPr>
          <w:sz w:val="22"/>
          <w:szCs w:val="22"/>
        </w:rPr>
        <w:t>e) v případě delší nemoci žáka, podat třídnímu učiteli do tří dnů zprávu o jejím pravděpodobném trvání,</w:t>
      </w:r>
    </w:p>
    <w:p w:rsidR="008E5ABA" w:rsidRDefault="008E5ABA" w:rsidP="00654124">
      <w:pPr>
        <w:rPr>
          <w:sz w:val="22"/>
          <w:szCs w:val="22"/>
        </w:rPr>
      </w:pPr>
      <w:r>
        <w:rPr>
          <w:sz w:val="22"/>
          <w:szCs w:val="22"/>
        </w:rPr>
        <w:t>f) nepřítomnost žáka z důvodu účasti na školní akci (besídka, soutěž, koncert apod.) omlouvat předem,</w:t>
      </w:r>
    </w:p>
    <w:p w:rsidR="00887402" w:rsidRDefault="00887402" w:rsidP="00654124">
      <w:pPr>
        <w:rPr>
          <w:sz w:val="22"/>
          <w:szCs w:val="22"/>
        </w:rPr>
      </w:pPr>
    </w:p>
    <w:p w:rsidR="00887402" w:rsidRPr="00887402" w:rsidRDefault="00887402" w:rsidP="00654124">
      <w:pPr>
        <w:rPr>
          <w:b/>
          <w:sz w:val="22"/>
          <w:szCs w:val="22"/>
        </w:rPr>
      </w:pPr>
      <w:r w:rsidRPr="00887402">
        <w:rPr>
          <w:b/>
          <w:sz w:val="22"/>
          <w:szCs w:val="22"/>
        </w:rPr>
        <w:t>8. Pro školní matriku jsou povinni žáci a zákonní zástupci nez</w:t>
      </w:r>
      <w:r>
        <w:rPr>
          <w:b/>
          <w:sz w:val="22"/>
          <w:szCs w:val="22"/>
        </w:rPr>
        <w:t>l</w:t>
      </w:r>
      <w:r w:rsidRPr="00887402">
        <w:rPr>
          <w:b/>
          <w:sz w:val="22"/>
          <w:szCs w:val="22"/>
        </w:rPr>
        <w:t>etilých žáků uvést údaje podle § 28, odst. 2 školského zákona:</w:t>
      </w:r>
    </w:p>
    <w:p w:rsidR="00BD74B1" w:rsidRDefault="00BD74B1" w:rsidP="00654124">
      <w:pPr>
        <w:rPr>
          <w:sz w:val="22"/>
          <w:szCs w:val="22"/>
        </w:rPr>
      </w:pPr>
      <w:r>
        <w:rPr>
          <w:sz w:val="22"/>
          <w:szCs w:val="22"/>
        </w:rPr>
        <w:t>a) jméno a příjmení, rodné číslo, datum a místo narození, státní občanství, místo trvalého pobytu, zdravotní pojišťovnu</w:t>
      </w:r>
      <w:r w:rsidR="00DA417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BD74B1" w:rsidRDefault="00BD74B1" w:rsidP="00654124">
      <w:pPr>
        <w:rPr>
          <w:sz w:val="22"/>
          <w:szCs w:val="22"/>
        </w:rPr>
      </w:pPr>
      <w:r>
        <w:rPr>
          <w:sz w:val="22"/>
          <w:szCs w:val="22"/>
        </w:rPr>
        <w:t>b) adresu, místo trvalého pobytu,</w:t>
      </w:r>
    </w:p>
    <w:p w:rsidR="00BD74B1" w:rsidRDefault="00BD74B1" w:rsidP="00654124">
      <w:pPr>
        <w:rPr>
          <w:sz w:val="22"/>
          <w:szCs w:val="22"/>
        </w:rPr>
      </w:pPr>
      <w:r>
        <w:rPr>
          <w:sz w:val="22"/>
          <w:szCs w:val="22"/>
        </w:rPr>
        <w:t>c) údaje o zákonných zástupcích: jméno a příjmení zákonných zástupců, trvalý pobyt, mobilní nebo telefonní číslo,</w:t>
      </w:r>
    </w:p>
    <w:p w:rsidR="00BD74B1" w:rsidRDefault="00BD74B1" w:rsidP="00654124">
      <w:pPr>
        <w:rPr>
          <w:sz w:val="22"/>
          <w:szCs w:val="22"/>
        </w:rPr>
      </w:pPr>
      <w:r>
        <w:rPr>
          <w:sz w:val="22"/>
          <w:szCs w:val="22"/>
        </w:rPr>
        <w:t>d) údaje o tom, zda je žák zdravotně postižen, včetně údajů o druhu postižení, nebo zdravotně znevýhodněn, údaje o zdravotní způsobilosti k základnímu uměleckému vzdělávání a o zdravotních obtížích, které by mohly mít vliv na průběh tohoto vzdělávání,</w:t>
      </w:r>
    </w:p>
    <w:p w:rsidR="00BC5CD6" w:rsidRDefault="00BC5CD6" w:rsidP="00654124">
      <w:pPr>
        <w:rPr>
          <w:sz w:val="22"/>
          <w:szCs w:val="22"/>
        </w:rPr>
      </w:pPr>
    </w:p>
    <w:p w:rsidR="00BC5CD6" w:rsidRDefault="00BC5CD6" w:rsidP="00654124">
      <w:pPr>
        <w:rPr>
          <w:b/>
          <w:sz w:val="22"/>
          <w:szCs w:val="22"/>
        </w:rPr>
      </w:pPr>
      <w:r w:rsidRPr="00BC5CD6">
        <w:rPr>
          <w:b/>
          <w:sz w:val="22"/>
          <w:szCs w:val="22"/>
        </w:rPr>
        <w:t>9. Žákům není povoleno:</w:t>
      </w:r>
    </w:p>
    <w:p w:rsidR="00FB39E6" w:rsidRDefault="00FB39E6" w:rsidP="00654124">
      <w:pPr>
        <w:rPr>
          <w:sz w:val="22"/>
          <w:szCs w:val="22"/>
        </w:rPr>
      </w:pPr>
      <w:r w:rsidRPr="00FB39E6">
        <w:rPr>
          <w:sz w:val="22"/>
          <w:szCs w:val="22"/>
        </w:rPr>
        <w:t>a)</w:t>
      </w:r>
      <w:r>
        <w:rPr>
          <w:sz w:val="22"/>
          <w:szCs w:val="22"/>
        </w:rPr>
        <w:t xml:space="preserve"> v prostorách školy kouřit a jakkoli manipulovat s otevřeným ohněm</w:t>
      </w:r>
      <w:r w:rsidR="00DA4177">
        <w:rPr>
          <w:sz w:val="22"/>
          <w:szCs w:val="22"/>
        </w:rPr>
        <w:t>,</w:t>
      </w:r>
    </w:p>
    <w:p w:rsidR="00FB39E6" w:rsidRDefault="00FB39E6" w:rsidP="00654124">
      <w:pPr>
        <w:rPr>
          <w:sz w:val="22"/>
          <w:szCs w:val="22"/>
        </w:rPr>
      </w:pPr>
      <w:r>
        <w:rPr>
          <w:sz w:val="22"/>
          <w:szCs w:val="22"/>
        </w:rPr>
        <w:t>b) nosit do školy větší množství peněz, cenné věci a nevhodné předměty, které rozptylují pozornost a ohrožují bezpečnost ostatních</w:t>
      </w:r>
      <w:r w:rsidR="00DA4177">
        <w:rPr>
          <w:sz w:val="22"/>
          <w:szCs w:val="22"/>
        </w:rPr>
        <w:t>,</w:t>
      </w:r>
    </w:p>
    <w:p w:rsidR="00FB39E6" w:rsidRDefault="00FB39E6" w:rsidP="00654124">
      <w:pPr>
        <w:rPr>
          <w:sz w:val="22"/>
          <w:szCs w:val="22"/>
        </w:rPr>
      </w:pPr>
      <w:r>
        <w:rPr>
          <w:sz w:val="22"/>
          <w:szCs w:val="22"/>
        </w:rPr>
        <w:t>c) nosit do školy zbraně a používat jako zbraně jakékoli předměty (zbraní se rozumí vše, co činí útok proti tělu důraznějším, ohrožujícím život a zdraví dalších osob)</w:t>
      </w:r>
      <w:r w:rsidR="00DA4177">
        <w:rPr>
          <w:sz w:val="22"/>
          <w:szCs w:val="22"/>
        </w:rPr>
        <w:t>,</w:t>
      </w:r>
    </w:p>
    <w:p w:rsidR="00DA4177" w:rsidRDefault="00FB39E6" w:rsidP="00654124">
      <w:pPr>
        <w:rPr>
          <w:sz w:val="22"/>
          <w:szCs w:val="22"/>
        </w:rPr>
      </w:pPr>
      <w:r>
        <w:rPr>
          <w:sz w:val="22"/>
          <w:szCs w:val="22"/>
        </w:rPr>
        <w:t>d) držení, distribuce a užívání návykových látek (alkohol, tabákové výrobky, omamné a psychotropní látky, drogy aj.)</w:t>
      </w:r>
      <w:r w:rsidR="00DA4177">
        <w:rPr>
          <w:sz w:val="22"/>
          <w:szCs w:val="22"/>
        </w:rPr>
        <w:t>,</w:t>
      </w:r>
    </w:p>
    <w:p w:rsidR="00FB39E6" w:rsidRDefault="00DA4177" w:rsidP="00654124">
      <w:pPr>
        <w:rPr>
          <w:sz w:val="22"/>
          <w:szCs w:val="22"/>
        </w:rPr>
      </w:pPr>
      <w:r>
        <w:rPr>
          <w:sz w:val="22"/>
          <w:szCs w:val="22"/>
        </w:rPr>
        <w:t>e) pořizovat zvukové a obrazové záznamy spolužáků, učitelů a jiných sobo bez jejich předchozího souhlasu, zneužití fotografie a provádět úpravy fotografií, kdy může dojít k urážce zaměstnance školy a následné zveřejnění na veřejné síti,</w:t>
      </w:r>
    </w:p>
    <w:p w:rsidR="00DA4177" w:rsidRDefault="00DA4177" w:rsidP="00654124">
      <w:pPr>
        <w:rPr>
          <w:sz w:val="22"/>
          <w:szCs w:val="22"/>
        </w:rPr>
      </w:pPr>
      <w:r>
        <w:rPr>
          <w:sz w:val="22"/>
          <w:szCs w:val="22"/>
        </w:rPr>
        <w:t>f) naklánět se přes zábradlí a běhat po schodech,</w:t>
      </w:r>
    </w:p>
    <w:p w:rsidR="00DA4177" w:rsidRDefault="00DA4177" w:rsidP="00654124">
      <w:pPr>
        <w:rPr>
          <w:sz w:val="22"/>
          <w:szCs w:val="22"/>
        </w:rPr>
      </w:pPr>
      <w:r>
        <w:rPr>
          <w:sz w:val="22"/>
          <w:szCs w:val="22"/>
        </w:rPr>
        <w:t>g) manipulovat s topnými tělesy, osvětlením zapojovat elektrické spotřebiče,</w:t>
      </w:r>
    </w:p>
    <w:p w:rsidR="00DA4177" w:rsidRDefault="00DA4177" w:rsidP="00654124">
      <w:pPr>
        <w:rPr>
          <w:sz w:val="22"/>
          <w:szCs w:val="22"/>
        </w:rPr>
      </w:pPr>
      <w:r>
        <w:rPr>
          <w:sz w:val="22"/>
          <w:szCs w:val="22"/>
        </w:rPr>
        <w:t>h) svévolně otevírat okna, přistupovat k otevřeným oknům,</w:t>
      </w:r>
    </w:p>
    <w:p w:rsidR="00DA4177" w:rsidRDefault="00DA4177" w:rsidP="00654124">
      <w:pPr>
        <w:rPr>
          <w:sz w:val="22"/>
          <w:szCs w:val="22"/>
        </w:rPr>
      </w:pPr>
    </w:p>
    <w:p w:rsidR="00FB39E6" w:rsidRPr="00FB39E6" w:rsidRDefault="00FB39E6" w:rsidP="00654124">
      <w:pPr>
        <w:rPr>
          <w:sz w:val="22"/>
          <w:szCs w:val="22"/>
        </w:rPr>
      </w:pPr>
    </w:p>
    <w:p w:rsidR="008E5ABA" w:rsidRPr="00BC5CD6" w:rsidRDefault="00BD74B1" w:rsidP="00654124">
      <w:pPr>
        <w:rPr>
          <w:b/>
          <w:sz w:val="22"/>
          <w:szCs w:val="22"/>
        </w:rPr>
      </w:pPr>
      <w:r w:rsidRPr="00BC5CD6">
        <w:rPr>
          <w:b/>
          <w:sz w:val="22"/>
          <w:szCs w:val="22"/>
        </w:rPr>
        <w:t xml:space="preserve">   </w:t>
      </w:r>
    </w:p>
    <w:p w:rsidR="008E5ABA" w:rsidRDefault="008E5ABA" w:rsidP="0065412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D10CA" w:rsidRDefault="008D10CA" w:rsidP="00654124">
      <w:pPr>
        <w:rPr>
          <w:sz w:val="22"/>
          <w:szCs w:val="22"/>
        </w:rPr>
      </w:pPr>
    </w:p>
    <w:p w:rsidR="008E5ABA" w:rsidRDefault="008E5ABA" w:rsidP="00654124">
      <w:pPr>
        <w:rPr>
          <w:sz w:val="22"/>
          <w:szCs w:val="22"/>
        </w:rPr>
      </w:pPr>
    </w:p>
    <w:p w:rsidR="008E5ABA" w:rsidRPr="008E5ABA" w:rsidRDefault="008E5ABA" w:rsidP="00654124">
      <w:pPr>
        <w:rPr>
          <w:sz w:val="22"/>
          <w:szCs w:val="22"/>
        </w:rPr>
      </w:pPr>
    </w:p>
    <w:p w:rsidR="00316ECC" w:rsidRPr="008E5ABA" w:rsidRDefault="00316ECC" w:rsidP="00654124">
      <w:pPr>
        <w:rPr>
          <w:sz w:val="22"/>
          <w:szCs w:val="22"/>
        </w:rPr>
      </w:pPr>
      <w:r w:rsidRPr="008E5ABA">
        <w:rPr>
          <w:sz w:val="22"/>
          <w:szCs w:val="22"/>
        </w:rPr>
        <w:t xml:space="preserve"> </w:t>
      </w:r>
    </w:p>
    <w:p w:rsidR="008D10CA" w:rsidRDefault="008D10CA" w:rsidP="008D10CA">
      <w:pPr>
        <w:pStyle w:val="Odstavecseseznamem"/>
        <w:numPr>
          <w:ilvl w:val="0"/>
          <w:numId w:val="1"/>
        </w:numPr>
        <w:jc w:val="center"/>
      </w:pPr>
      <w:proofErr w:type="gramStart"/>
      <w:r>
        <w:t>3   -</w:t>
      </w:r>
      <w:proofErr w:type="gramEnd"/>
      <w:r>
        <w:t xml:space="preserve"> </w:t>
      </w:r>
    </w:p>
    <w:p w:rsidR="00654124" w:rsidRPr="008E5ABA" w:rsidRDefault="00654124" w:rsidP="00654124">
      <w:pPr>
        <w:jc w:val="center"/>
        <w:rPr>
          <w:sz w:val="22"/>
          <w:szCs w:val="22"/>
        </w:rPr>
      </w:pPr>
    </w:p>
    <w:p w:rsidR="00654124" w:rsidRDefault="00654124" w:rsidP="001B20BE">
      <w:pPr>
        <w:rPr>
          <w:sz w:val="22"/>
          <w:szCs w:val="22"/>
        </w:rPr>
      </w:pPr>
    </w:p>
    <w:p w:rsidR="008D10CA" w:rsidRPr="008E5ABA" w:rsidRDefault="008D10CA" w:rsidP="001B20BE">
      <w:pPr>
        <w:rPr>
          <w:sz w:val="22"/>
          <w:szCs w:val="22"/>
        </w:rPr>
      </w:pPr>
    </w:p>
    <w:p w:rsidR="008D10CA" w:rsidRDefault="008D10CA" w:rsidP="008D10CA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t xml:space="preserve">ČÁST </w:t>
      </w:r>
      <w:r>
        <w:rPr>
          <w:b/>
          <w:sz w:val="22"/>
          <w:szCs w:val="22"/>
        </w:rPr>
        <w:t>DRUHÁ</w:t>
      </w:r>
    </w:p>
    <w:p w:rsidR="008D10CA" w:rsidRDefault="008D10CA" w:rsidP="008D10CA">
      <w:pPr>
        <w:rPr>
          <w:b/>
          <w:sz w:val="22"/>
          <w:szCs w:val="22"/>
        </w:rPr>
      </w:pPr>
    </w:p>
    <w:p w:rsidR="008D10CA" w:rsidRDefault="008D10CA" w:rsidP="008D10C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Provoz a vnitřní režim školy</w:t>
      </w:r>
    </w:p>
    <w:p w:rsidR="008D10CA" w:rsidRDefault="008D10CA" w:rsidP="008D10CA">
      <w:pPr>
        <w:rPr>
          <w:b/>
          <w:sz w:val="22"/>
          <w:szCs w:val="22"/>
        </w:rPr>
      </w:pPr>
    </w:p>
    <w:p w:rsidR="008D10CA" w:rsidRDefault="008D10CA" w:rsidP="008D10CA">
      <w:pPr>
        <w:rPr>
          <w:b/>
          <w:sz w:val="22"/>
          <w:szCs w:val="22"/>
          <w:u w:val="single"/>
        </w:rPr>
      </w:pPr>
      <w:r w:rsidRPr="008D10CA">
        <w:rPr>
          <w:b/>
          <w:sz w:val="22"/>
          <w:szCs w:val="22"/>
          <w:u w:val="single"/>
        </w:rPr>
        <w:t>I. Organizace školy</w:t>
      </w:r>
    </w:p>
    <w:p w:rsidR="008D10CA" w:rsidRDefault="008D10CA" w:rsidP="008D10CA">
      <w:pPr>
        <w:rPr>
          <w:b/>
          <w:sz w:val="22"/>
          <w:szCs w:val="22"/>
        </w:rPr>
      </w:pPr>
    </w:p>
    <w:p w:rsidR="008D10CA" w:rsidRDefault="008D10CA" w:rsidP="008D10C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:rsidR="008D10CA" w:rsidRDefault="008D10CA" w:rsidP="008D10CA">
      <w:pPr>
        <w:rPr>
          <w:sz w:val="22"/>
          <w:szCs w:val="22"/>
        </w:rPr>
      </w:pPr>
      <w:r>
        <w:rPr>
          <w:sz w:val="22"/>
          <w:szCs w:val="22"/>
        </w:rPr>
        <w:t>Základní umělecká škola A. Kašpara Loštice je příspěvkovou organizací (školskou právnickou osobou) zřízenou obcí. Jejím statutárním orgánem je ředitel školy, kterého jmenuje zřizovatel školy.</w:t>
      </w:r>
    </w:p>
    <w:p w:rsidR="008D10CA" w:rsidRPr="008D10CA" w:rsidRDefault="008D10CA" w:rsidP="008D10CA">
      <w:pPr>
        <w:rPr>
          <w:b/>
          <w:sz w:val="22"/>
          <w:szCs w:val="22"/>
        </w:rPr>
      </w:pPr>
    </w:p>
    <w:p w:rsidR="008D10CA" w:rsidRDefault="008D10CA" w:rsidP="008D10CA">
      <w:pPr>
        <w:rPr>
          <w:sz w:val="22"/>
          <w:szCs w:val="22"/>
        </w:rPr>
      </w:pPr>
      <w:r w:rsidRPr="008D10CA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8D10CA" w:rsidRDefault="008D10CA" w:rsidP="008D10CA">
      <w:pPr>
        <w:rPr>
          <w:sz w:val="22"/>
          <w:szCs w:val="22"/>
        </w:rPr>
      </w:pPr>
      <w:r>
        <w:rPr>
          <w:sz w:val="22"/>
          <w:szCs w:val="22"/>
        </w:rPr>
        <w:t>Ředitel jmenuje svého statutárního zástupce a další své zástupce, dle provozních potřeb a velikosti školy.</w:t>
      </w:r>
    </w:p>
    <w:p w:rsidR="008D10CA" w:rsidRDefault="008D10CA" w:rsidP="008D10CA">
      <w:pPr>
        <w:rPr>
          <w:sz w:val="22"/>
          <w:szCs w:val="22"/>
        </w:rPr>
      </w:pPr>
    </w:p>
    <w:p w:rsidR="008D10CA" w:rsidRPr="008D10CA" w:rsidRDefault="008D10CA" w:rsidP="008D10CA">
      <w:pPr>
        <w:rPr>
          <w:b/>
          <w:sz w:val="22"/>
          <w:szCs w:val="22"/>
        </w:rPr>
      </w:pPr>
      <w:r w:rsidRPr="008D10CA">
        <w:rPr>
          <w:b/>
          <w:sz w:val="22"/>
          <w:szCs w:val="22"/>
        </w:rPr>
        <w:t>3.</w:t>
      </w:r>
    </w:p>
    <w:p w:rsidR="008D10CA" w:rsidRDefault="008D10CA" w:rsidP="008D10CA">
      <w:pPr>
        <w:rPr>
          <w:sz w:val="22"/>
          <w:szCs w:val="22"/>
        </w:rPr>
      </w:pPr>
      <w:r>
        <w:rPr>
          <w:sz w:val="22"/>
          <w:szCs w:val="22"/>
        </w:rPr>
        <w:t>Ředitel zřizuje jako svůj poradní orgán pedagogickou radu školy, kterou tvoří všichni pedagogičtí zaměstnanci školy (§164 odst. 2 zákona č. 561/2004 Sb., o předškolním základním, středním, vyšším odborném a jiném vzdělávání)</w:t>
      </w:r>
    </w:p>
    <w:p w:rsidR="008D10CA" w:rsidRDefault="008D10CA" w:rsidP="008D10CA">
      <w:pPr>
        <w:rPr>
          <w:sz w:val="22"/>
          <w:szCs w:val="22"/>
        </w:rPr>
      </w:pPr>
    </w:p>
    <w:p w:rsidR="008D10CA" w:rsidRPr="008D10CA" w:rsidRDefault="008D10CA" w:rsidP="008D10CA">
      <w:pPr>
        <w:rPr>
          <w:b/>
          <w:sz w:val="22"/>
          <w:szCs w:val="22"/>
        </w:rPr>
      </w:pPr>
      <w:r w:rsidRPr="008D10CA">
        <w:rPr>
          <w:b/>
          <w:sz w:val="22"/>
          <w:szCs w:val="22"/>
        </w:rPr>
        <w:t>4.</w:t>
      </w:r>
    </w:p>
    <w:p w:rsidR="008D10CA" w:rsidRDefault="008D10CA" w:rsidP="008D10CA">
      <w:pPr>
        <w:rPr>
          <w:sz w:val="22"/>
          <w:szCs w:val="22"/>
        </w:rPr>
      </w:pPr>
      <w:r>
        <w:rPr>
          <w:sz w:val="22"/>
          <w:szCs w:val="22"/>
        </w:rPr>
        <w:t>Ředitel školy dále podle podmínek školy určuje vedoucí předmětových komisí.</w:t>
      </w:r>
    </w:p>
    <w:p w:rsidR="008D10CA" w:rsidRDefault="008D10CA" w:rsidP="008D10CA">
      <w:pPr>
        <w:rPr>
          <w:sz w:val="22"/>
          <w:szCs w:val="22"/>
        </w:rPr>
      </w:pPr>
    </w:p>
    <w:p w:rsidR="008D10CA" w:rsidRDefault="008D10CA" w:rsidP="008D10CA">
      <w:pPr>
        <w:rPr>
          <w:b/>
          <w:sz w:val="22"/>
          <w:szCs w:val="22"/>
        </w:rPr>
      </w:pPr>
      <w:r w:rsidRPr="008D10CA">
        <w:rPr>
          <w:b/>
          <w:sz w:val="22"/>
          <w:szCs w:val="22"/>
        </w:rPr>
        <w:t xml:space="preserve">5. </w:t>
      </w:r>
    </w:p>
    <w:p w:rsidR="007E5931" w:rsidRDefault="008D10CA" w:rsidP="008D10CA">
      <w:pPr>
        <w:rPr>
          <w:sz w:val="22"/>
          <w:szCs w:val="22"/>
        </w:rPr>
      </w:pPr>
      <w:r w:rsidRPr="000414E7">
        <w:rPr>
          <w:b/>
          <w:sz w:val="22"/>
          <w:szCs w:val="22"/>
        </w:rPr>
        <w:t>Pedagogičtí pracovníci</w:t>
      </w:r>
      <w:r>
        <w:rPr>
          <w:sz w:val="22"/>
          <w:szCs w:val="22"/>
        </w:rPr>
        <w:t xml:space="preserve"> jsou přijímáni do pracovního poměru</w:t>
      </w:r>
      <w:r w:rsidR="007E5931">
        <w:rPr>
          <w:sz w:val="22"/>
          <w:szCs w:val="22"/>
        </w:rPr>
        <w:t>:</w:t>
      </w:r>
    </w:p>
    <w:p w:rsidR="007E5931" w:rsidRDefault="008D10CA" w:rsidP="008D10CA">
      <w:pPr>
        <w:rPr>
          <w:sz w:val="22"/>
          <w:szCs w:val="22"/>
        </w:rPr>
      </w:pPr>
      <w:r>
        <w:rPr>
          <w:sz w:val="22"/>
          <w:szCs w:val="22"/>
        </w:rPr>
        <w:t>na základě výběrového řízení</w:t>
      </w:r>
      <w:r w:rsidR="000414E7">
        <w:rPr>
          <w:sz w:val="22"/>
          <w:szCs w:val="22"/>
        </w:rPr>
        <w:t xml:space="preserve">, </w:t>
      </w:r>
    </w:p>
    <w:p w:rsidR="007E5931" w:rsidRDefault="000414E7" w:rsidP="008D10CA">
      <w:pPr>
        <w:rPr>
          <w:sz w:val="22"/>
          <w:szCs w:val="22"/>
        </w:rPr>
      </w:pPr>
      <w:r>
        <w:rPr>
          <w:sz w:val="22"/>
          <w:szCs w:val="22"/>
        </w:rPr>
        <w:t>dle výběru na základě doloženého životopis</w:t>
      </w:r>
      <w:r w:rsidR="007E5931">
        <w:rPr>
          <w:sz w:val="22"/>
          <w:szCs w:val="22"/>
        </w:rPr>
        <w:t>u,</w:t>
      </w:r>
      <w:r>
        <w:rPr>
          <w:sz w:val="22"/>
          <w:szCs w:val="22"/>
        </w:rPr>
        <w:t xml:space="preserve"> </w:t>
      </w:r>
      <w:r w:rsidR="007E5931">
        <w:rPr>
          <w:sz w:val="22"/>
          <w:szCs w:val="22"/>
        </w:rPr>
        <w:t xml:space="preserve">na základě doloženými </w:t>
      </w:r>
      <w:r>
        <w:rPr>
          <w:sz w:val="22"/>
          <w:szCs w:val="22"/>
        </w:rPr>
        <w:t>potřebnými dokumenty</w:t>
      </w:r>
      <w:r w:rsidR="007E5931">
        <w:rPr>
          <w:sz w:val="22"/>
          <w:szCs w:val="22"/>
        </w:rPr>
        <w:t>,</w:t>
      </w:r>
    </w:p>
    <w:p w:rsidR="007E5931" w:rsidRDefault="007E5931" w:rsidP="008D10CA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8D10CA">
        <w:rPr>
          <w:sz w:val="22"/>
          <w:szCs w:val="22"/>
        </w:rPr>
        <w:t>ebo</w:t>
      </w:r>
      <w:r>
        <w:rPr>
          <w:sz w:val="22"/>
          <w:szCs w:val="22"/>
        </w:rPr>
        <w:t xml:space="preserve"> se uchazeči </w:t>
      </w:r>
      <w:r w:rsidR="008D10CA">
        <w:rPr>
          <w:sz w:val="22"/>
          <w:szCs w:val="22"/>
        </w:rPr>
        <w:t>prokáží výjimečn</w:t>
      </w:r>
      <w:r>
        <w:rPr>
          <w:sz w:val="22"/>
          <w:szCs w:val="22"/>
        </w:rPr>
        <w:t>ými</w:t>
      </w:r>
      <w:r w:rsidR="008D10CA">
        <w:rPr>
          <w:sz w:val="22"/>
          <w:szCs w:val="22"/>
        </w:rPr>
        <w:t xml:space="preserve"> umělecko-pedagogick</w:t>
      </w:r>
      <w:r>
        <w:rPr>
          <w:sz w:val="22"/>
          <w:szCs w:val="22"/>
        </w:rPr>
        <w:t>ými</w:t>
      </w:r>
      <w:r w:rsidR="008D10CA">
        <w:rPr>
          <w:sz w:val="22"/>
          <w:szCs w:val="22"/>
        </w:rPr>
        <w:t xml:space="preserve"> výsledky ve svém dřívějším zaměstnání </w:t>
      </w:r>
    </w:p>
    <w:p w:rsidR="007E5931" w:rsidRDefault="008D10CA" w:rsidP="008D10CA">
      <w:pPr>
        <w:rPr>
          <w:sz w:val="22"/>
          <w:szCs w:val="22"/>
        </w:rPr>
      </w:pPr>
      <w:r>
        <w:rPr>
          <w:sz w:val="22"/>
          <w:szCs w:val="22"/>
        </w:rPr>
        <w:t xml:space="preserve">nebo </w:t>
      </w:r>
      <w:r w:rsidR="007E5931">
        <w:rPr>
          <w:sz w:val="22"/>
          <w:szCs w:val="22"/>
        </w:rPr>
        <w:t>jsou</w:t>
      </w:r>
      <w:r>
        <w:rPr>
          <w:sz w:val="22"/>
          <w:szCs w:val="22"/>
        </w:rPr>
        <w:t xml:space="preserve"> výkonnými umělci</w:t>
      </w:r>
      <w:r w:rsidR="000414E7">
        <w:rPr>
          <w:sz w:val="22"/>
          <w:szCs w:val="22"/>
        </w:rPr>
        <w:t xml:space="preserve">, </w:t>
      </w:r>
    </w:p>
    <w:p w:rsidR="008D10CA" w:rsidRDefault="000414E7" w:rsidP="008D10CA">
      <w:pPr>
        <w:rPr>
          <w:sz w:val="22"/>
          <w:szCs w:val="22"/>
        </w:rPr>
      </w:pPr>
      <w:r>
        <w:rPr>
          <w:sz w:val="22"/>
          <w:szCs w:val="22"/>
        </w:rPr>
        <w:t>splňují podmínky kvalifikace.</w:t>
      </w:r>
    </w:p>
    <w:p w:rsidR="000414E7" w:rsidRDefault="000414E7" w:rsidP="008D10CA">
      <w:pPr>
        <w:rPr>
          <w:sz w:val="22"/>
          <w:szCs w:val="22"/>
        </w:rPr>
      </w:pPr>
    </w:p>
    <w:p w:rsidR="000414E7" w:rsidRDefault="000414E7" w:rsidP="008D10CA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8D10CA" w:rsidRDefault="000414E7" w:rsidP="000414E7">
      <w:pPr>
        <w:rPr>
          <w:b/>
          <w:sz w:val="22"/>
          <w:szCs w:val="22"/>
        </w:rPr>
      </w:pPr>
      <w:r w:rsidRPr="000414E7">
        <w:rPr>
          <w:b/>
          <w:sz w:val="22"/>
          <w:szCs w:val="22"/>
        </w:rPr>
        <w:t>Technicko – hospodář</w:t>
      </w:r>
      <w:r>
        <w:rPr>
          <w:b/>
          <w:sz w:val="22"/>
          <w:szCs w:val="22"/>
        </w:rPr>
        <w:t>š</w:t>
      </w:r>
      <w:r w:rsidRPr="000414E7">
        <w:rPr>
          <w:b/>
          <w:sz w:val="22"/>
          <w:szCs w:val="22"/>
        </w:rPr>
        <w:t>tí pracovníci</w:t>
      </w:r>
    </w:p>
    <w:p w:rsidR="000414E7" w:rsidRDefault="000414E7" w:rsidP="000414E7">
      <w:pPr>
        <w:rPr>
          <w:sz w:val="22"/>
          <w:szCs w:val="22"/>
        </w:rPr>
      </w:pPr>
      <w:r>
        <w:rPr>
          <w:sz w:val="22"/>
          <w:szCs w:val="22"/>
        </w:rPr>
        <w:t>a) ekonomka – účetní</w:t>
      </w:r>
    </w:p>
    <w:p w:rsidR="000414E7" w:rsidRDefault="000414E7" w:rsidP="000414E7">
      <w:pPr>
        <w:rPr>
          <w:sz w:val="22"/>
          <w:szCs w:val="22"/>
        </w:rPr>
      </w:pPr>
      <w:r>
        <w:rPr>
          <w:sz w:val="22"/>
          <w:szCs w:val="22"/>
        </w:rPr>
        <w:t>b) školník</w:t>
      </w:r>
    </w:p>
    <w:p w:rsidR="000414E7" w:rsidRDefault="000414E7" w:rsidP="000414E7">
      <w:pPr>
        <w:rPr>
          <w:sz w:val="22"/>
          <w:szCs w:val="22"/>
        </w:rPr>
      </w:pPr>
      <w:r>
        <w:rPr>
          <w:sz w:val="22"/>
          <w:szCs w:val="22"/>
        </w:rPr>
        <w:t>c) údržbář, kotelník</w:t>
      </w:r>
    </w:p>
    <w:p w:rsidR="000414E7" w:rsidRDefault="000414E7" w:rsidP="000414E7">
      <w:pPr>
        <w:rPr>
          <w:sz w:val="22"/>
          <w:szCs w:val="22"/>
        </w:rPr>
      </w:pPr>
    </w:p>
    <w:p w:rsidR="000414E7" w:rsidRPr="000414E7" w:rsidRDefault="000414E7" w:rsidP="000414E7">
      <w:pPr>
        <w:rPr>
          <w:b/>
          <w:sz w:val="22"/>
          <w:szCs w:val="22"/>
          <w:u w:val="single"/>
        </w:rPr>
      </w:pPr>
      <w:r w:rsidRPr="000414E7">
        <w:rPr>
          <w:b/>
          <w:sz w:val="22"/>
          <w:szCs w:val="22"/>
          <w:u w:val="single"/>
        </w:rPr>
        <w:t>II. Organizace výuky</w:t>
      </w:r>
    </w:p>
    <w:p w:rsidR="00654124" w:rsidRDefault="00654124" w:rsidP="001B20BE">
      <w:pPr>
        <w:rPr>
          <w:sz w:val="22"/>
          <w:szCs w:val="22"/>
        </w:rPr>
      </w:pPr>
    </w:p>
    <w:p w:rsidR="003102EC" w:rsidRDefault="003102EC" w:rsidP="001B20BE">
      <w:pPr>
        <w:rPr>
          <w:b/>
          <w:sz w:val="22"/>
          <w:szCs w:val="22"/>
        </w:rPr>
      </w:pPr>
      <w:r w:rsidRPr="003102EC">
        <w:rPr>
          <w:b/>
          <w:sz w:val="22"/>
          <w:szCs w:val="22"/>
        </w:rPr>
        <w:t>1. Vyučování</w:t>
      </w:r>
    </w:p>
    <w:p w:rsidR="003102EC" w:rsidRDefault="003102EC" w:rsidP="001B20BE">
      <w:pPr>
        <w:rPr>
          <w:sz w:val="22"/>
          <w:szCs w:val="22"/>
        </w:rPr>
      </w:pPr>
      <w:r>
        <w:rPr>
          <w:sz w:val="22"/>
          <w:szCs w:val="22"/>
        </w:rPr>
        <w:t>a) vyučování se řídí rozvrhem hodin,</w:t>
      </w:r>
    </w:p>
    <w:p w:rsidR="003102EC" w:rsidRDefault="003102EC" w:rsidP="001B20BE">
      <w:pPr>
        <w:rPr>
          <w:sz w:val="22"/>
          <w:szCs w:val="22"/>
        </w:rPr>
      </w:pPr>
      <w:r>
        <w:rPr>
          <w:sz w:val="22"/>
          <w:szCs w:val="22"/>
        </w:rPr>
        <w:t>b) režim otevírání a uzavírání budov školy je stanoven na školní rok a vyhází z rozvrhů hodin jednotlivých tříd a oborů,</w:t>
      </w:r>
    </w:p>
    <w:p w:rsidR="003102EC" w:rsidRDefault="003102EC" w:rsidP="001B20BE">
      <w:pPr>
        <w:rPr>
          <w:sz w:val="22"/>
          <w:szCs w:val="22"/>
        </w:rPr>
      </w:pPr>
      <w:r>
        <w:rPr>
          <w:sz w:val="22"/>
          <w:szCs w:val="22"/>
        </w:rPr>
        <w:t>c) frekvence střídání pracovních míst ve výuce je dána rozvrhem hodin. Pracovní místa mohou být: kmenová třída, ateliér, třída hudební nauky, koncertní sál, KD v Lošticích, taneční sál,</w:t>
      </w:r>
    </w:p>
    <w:p w:rsidR="003102EC" w:rsidRDefault="003102EC" w:rsidP="001B20BE">
      <w:pPr>
        <w:rPr>
          <w:sz w:val="22"/>
          <w:szCs w:val="22"/>
        </w:rPr>
      </w:pPr>
      <w:r>
        <w:rPr>
          <w:sz w:val="22"/>
          <w:szCs w:val="22"/>
        </w:rPr>
        <w:t>d) do vyučování nosí žáci požadované školní potřeby, do nehudebních oborů doporučen</w:t>
      </w:r>
      <w:r w:rsidR="009A36F1">
        <w:rPr>
          <w:sz w:val="22"/>
          <w:szCs w:val="22"/>
        </w:rPr>
        <w:t>ý</w:t>
      </w:r>
      <w:r>
        <w:rPr>
          <w:sz w:val="22"/>
          <w:szCs w:val="22"/>
        </w:rPr>
        <w:t xml:space="preserve"> </w:t>
      </w:r>
      <w:r w:rsidR="009A36F1">
        <w:rPr>
          <w:sz w:val="22"/>
          <w:szCs w:val="22"/>
        </w:rPr>
        <w:t>pracovní oděv, cvičební oděv,</w:t>
      </w:r>
    </w:p>
    <w:p w:rsidR="009A36F1" w:rsidRDefault="009A36F1" w:rsidP="001B20BE">
      <w:pPr>
        <w:rPr>
          <w:sz w:val="22"/>
          <w:szCs w:val="22"/>
        </w:rPr>
      </w:pPr>
      <w:r>
        <w:rPr>
          <w:sz w:val="22"/>
          <w:szCs w:val="22"/>
        </w:rPr>
        <w:t>e) při příchodu učitele nebo jiné dospělé osoby do výuky pozdraví žáci povstáním nebo zdraví jiným způsobem podle povahy vyučovaného předmětu,</w:t>
      </w:r>
    </w:p>
    <w:p w:rsidR="009A36F1" w:rsidRDefault="009A36F1" w:rsidP="001B20BE">
      <w:pPr>
        <w:rPr>
          <w:sz w:val="22"/>
          <w:szCs w:val="22"/>
        </w:rPr>
      </w:pPr>
      <w:r>
        <w:rPr>
          <w:sz w:val="22"/>
          <w:szCs w:val="22"/>
        </w:rPr>
        <w:t xml:space="preserve">f) nepřijde-li vyučující do </w:t>
      </w:r>
      <w:proofErr w:type="gramStart"/>
      <w:r>
        <w:rPr>
          <w:sz w:val="22"/>
          <w:szCs w:val="22"/>
        </w:rPr>
        <w:t>10</w:t>
      </w:r>
      <w:r w:rsidR="007E5931">
        <w:rPr>
          <w:sz w:val="22"/>
          <w:szCs w:val="22"/>
        </w:rPr>
        <w:t>-</w:t>
      </w:r>
      <w:r>
        <w:rPr>
          <w:sz w:val="22"/>
          <w:szCs w:val="22"/>
        </w:rPr>
        <w:t>ti</w:t>
      </w:r>
      <w:proofErr w:type="gramEnd"/>
      <w:r>
        <w:rPr>
          <w:sz w:val="22"/>
          <w:szCs w:val="22"/>
        </w:rPr>
        <w:t xml:space="preserve"> minut po začátku výuky do třídy, oznámí žáci tuto skutečnost řediteli nebo jinému přítomnému učiteli </w:t>
      </w:r>
    </w:p>
    <w:p w:rsidR="003102EC" w:rsidRDefault="009A36F1" w:rsidP="001B20BE">
      <w:pPr>
        <w:rPr>
          <w:sz w:val="22"/>
          <w:szCs w:val="22"/>
        </w:rPr>
      </w:pPr>
      <w:r>
        <w:rPr>
          <w:sz w:val="22"/>
          <w:szCs w:val="22"/>
        </w:rPr>
        <w:t>g) v době školního vyučování může ředitel školy ze závažných důvodů, zejména z organizačních a technických, vyhlásit pro žáky 5 volných dnů ve školním roce.</w:t>
      </w:r>
    </w:p>
    <w:p w:rsidR="009A36F1" w:rsidRDefault="009A36F1" w:rsidP="001B20BE">
      <w:pPr>
        <w:rPr>
          <w:sz w:val="22"/>
          <w:szCs w:val="22"/>
        </w:rPr>
      </w:pPr>
      <w:r>
        <w:rPr>
          <w:sz w:val="22"/>
          <w:szCs w:val="22"/>
        </w:rPr>
        <w:t>h) škola může v souladu se školním vzdělávacím programem organizovat koncerty, výstavy a vystoupení, zájezdy domácí i zahraniční a další akce související s výchovně vzdělávací činností,</w:t>
      </w:r>
    </w:p>
    <w:p w:rsidR="009A36F1" w:rsidRDefault="009A36F1" w:rsidP="001B20BE">
      <w:pPr>
        <w:rPr>
          <w:sz w:val="22"/>
          <w:szCs w:val="22"/>
        </w:rPr>
      </w:pPr>
      <w:r>
        <w:rPr>
          <w:sz w:val="22"/>
          <w:szCs w:val="22"/>
        </w:rPr>
        <w:t>ch) opouštět školní budovu během vyučování není žákům povoleno.</w:t>
      </w:r>
    </w:p>
    <w:p w:rsidR="009A36F1" w:rsidRDefault="009A36F1" w:rsidP="001B20BE">
      <w:pPr>
        <w:rPr>
          <w:sz w:val="22"/>
          <w:szCs w:val="22"/>
        </w:rPr>
      </w:pPr>
    </w:p>
    <w:p w:rsidR="009A36F1" w:rsidRPr="003102EC" w:rsidRDefault="009A36F1" w:rsidP="001B20B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4124" w:rsidRPr="001B20BE" w:rsidRDefault="00654124" w:rsidP="001B20BE">
      <w:pPr>
        <w:rPr>
          <w:sz w:val="22"/>
          <w:szCs w:val="22"/>
        </w:rPr>
      </w:pPr>
    </w:p>
    <w:p w:rsidR="009A36F1" w:rsidRDefault="009A36F1" w:rsidP="009A36F1">
      <w:pPr>
        <w:pStyle w:val="Odstavecseseznamem"/>
        <w:numPr>
          <w:ilvl w:val="0"/>
          <w:numId w:val="1"/>
        </w:numPr>
        <w:jc w:val="center"/>
      </w:pPr>
      <w:proofErr w:type="gramStart"/>
      <w:r>
        <w:t>4   -</w:t>
      </w:r>
      <w:proofErr w:type="gramEnd"/>
      <w:r>
        <w:t xml:space="preserve"> </w:t>
      </w:r>
    </w:p>
    <w:p w:rsidR="009A36F1" w:rsidRDefault="009A36F1" w:rsidP="009A36F1">
      <w:pPr>
        <w:jc w:val="center"/>
      </w:pPr>
    </w:p>
    <w:p w:rsidR="009A36F1" w:rsidRDefault="009A36F1" w:rsidP="009A36F1">
      <w:pPr>
        <w:jc w:val="center"/>
      </w:pPr>
    </w:p>
    <w:p w:rsidR="009A36F1" w:rsidRDefault="009A36F1" w:rsidP="009A36F1">
      <w:pPr>
        <w:rPr>
          <w:b/>
          <w:sz w:val="22"/>
          <w:szCs w:val="22"/>
        </w:rPr>
      </w:pPr>
      <w:r w:rsidRPr="009A36F1">
        <w:rPr>
          <w:b/>
          <w:sz w:val="22"/>
          <w:szCs w:val="22"/>
        </w:rPr>
        <w:t>2. Vyučovací hodiny a přestávky</w:t>
      </w:r>
    </w:p>
    <w:p w:rsidR="009A36F1" w:rsidRDefault="009A36F1" w:rsidP="009A36F1">
      <w:pPr>
        <w:rPr>
          <w:sz w:val="22"/>
          <w:szCs w:val="22"/>
        </w:rPr>
      </w:pPr>
      <w:r>
        <w:rPr>
          <w:sz w:val="22"/>
          <w:szCs w:val="22"/>
        </w:rPr>
        <w:t>a) vyučovací hodina trvá 45 minut,</w:t>
      </w:r>
    </w:p>
    <w:p w:rsidR="009A36F1" w:rsidRDefault="009A36F1" w:rsidP="009A36F1">
      <w:pPr>
        <w:rPr>
          <w:sz w:val="22"/>
          <w:szCs w:val="22"/>
        </w:rPr>
      </w:pPr>
      <w:r>
        <w:rPr>
          <w:sz w:val="22"/>
          <w:szCs w:val="22"/>
        </w:rPr>
        <w:t>b) vyučovací hodiny jsou odděleny pětiminutovými, desetiminutovými a patnáctiminutovými přestávkami</w:t>
      </w:r>
    </w:p>
    <w:p w:rsidR="009A36F1" w:rsidRDefault="009A36F1" w:rsidP="009A36F1">
      <w:pPr>
        <w:rPr>
          <w:sz w:val="22"/>
          <w:szCs w:val="22"/>
        </w:rPr>
      </w:pPr>
      <w:r>
        <w:rPr>
          <w:sz w:val="22"/>
          <w:szCs w:val="22"/>
        </w:rPr>
        <w:t>c) jednotlivé vyučovací hodiny mohou být slučovány do lekcí maximálně 2 hodiny</w:t>
      </w:r>
      <w:r w:rsidR="00A22420">
        <w:rPr>
          <w:sz w:val="22"/>
          <w:szCs w:val="22"/>
        </w:rPr>
        <w:t xml:space="preserve"> v </w:t>
      </w:r>
      <w:proofErr w:type="spellStart"/>
      <w:r w:rsidR="00A22420">
        <w:rPr>
          <w:sz w:val="22"/>
          <w:szCs w:val="22"/>
        </w:rPr>
        <w:t>indivuduální</w:t>
      </w:r>
      <w:proofErr w:type="spellEnd"/>
      <w:r w:rsidR="00A22420">
        <w:rPr>
          <w:sz w:val="22"/>
          <w:szCs w:val="22"/>
        </w:rPr>
        <w:t xml:space="preserve"> a skupinové výuce, maximálně 3 hodiny v kolektivní výuce, po kterých musí být výuka ukončena nebo musí následovat nejméně dvacetiminutová přestávka</w:t>
      </w:r>
    </w:p>
    <w:p w:rsidR="00A22420" w:rsidRDefault="00A22420" w:rsidP="009A36F1">
      <w:pPr>
        <w:rPr>
          <w:sz w:val="22"/>
          <w:szCs w:val="22"/>
        </w:rPr>
      </w:pPr>
    </w:p>
    <w:p w:rsidR="00A22420" w:rsidRDefault="00A22420" w:rsidP="009A36F1">
      <w:pPr>
        <w:rPr>
          <w:b/>
          <w:sz w:val="22"/>
          <w:szCs w:val="22"/>
        </w:rPr>
      </w:pPr>
      <w:r w:rsidRPr="00A22420">
        <w:rPr>
          <w:b/>
          <w:sz w:val="22"/>
          <w:szCs w:val="22"/>
        </w:rPr>
        <w:t>3. Vstup a pohyb po škole a v areálu školy:</w:t>
      </w:r>
    </w:p>
    <w:p w:rsidR="00A22420" w:rsidRDefault="00A22420" w:rsidP="009A36F1">
      <w:pPr>
        <w:rPr>
          <w:b/>
          <w:sz w:val="22"/>
          <w:szCs w:val="22"/>
        </w:rPr>
      </w:pPr>
    </w:p>
    <w:p w:rsidR="00A22420" w:rsidRDefault="00A22420" w:rsidP="009A36F1">
      <w:pPr>
        <w:rPr>
          <w:sz w:val="22"/>
          <w:szCs w:val="22"/>
        </w:rPr>
      </w:pPr>
      <w:r>
        <w:rPr>
          <w:sz w:val="22"/>
          <w:szCs w:val="22"/>
        </w:rPr>
        <w:t xml:space="preserve">a) Žáci přichází do školy 10 minut před začátkem vyučování. Očistí si obuv, přezují se v šatně nebo na jiném obvyklém místě. Udržují pořádek. Bezprostředně p skončení výuky žáci opouští budovu školy. </w:t>
      </w:r>
    </w:p>
    <w:p w:rsidR="00A22420" w:rsidRDefault="00A22420" w:rsidP="009A36F1">
      <w:pPr>
        <w:rPr>
          <w:sz w:val="22"/>
          <w:szCs w:val="22"/>
        </w:rPr>
      </w:pPr>
      <w:r>
        <w:rPr>
          <w:sz w:val="22"/>
          <w:szCs w:val="22"/>
        </w:rPr>
        <w:t>b) Ve škole a v jejím areálu platí zákaz vnášet tam předměty, které ohrožují bezpečnost a zdraví.</w:t>
      </w:r>
    </w:p>
    <w:p w:rsidR="00A22420" w:rsidRDefault="00A22420" w:rsidP="009A36F1">
      <w:pPr>
        <w:rPr>
          <w:sz w:val="22"/>
          <w:szCs w:val="22"/>
        </w:rPr>
      </w:pPr>
      <w:r>
        <w:rPr>
          <w:sz w:val="22"/>
          <w:szCs w:val="22"/>
        </w:rPr>
        <w:t>c) Rodiče žáků čekají na žáky na určeném místě (pobyt na chodbách).</w:t>
      </w:r>
    </w:p>
    <w:p w:rsidR="00A22420" w:rsidRDefault="00A22420" w:rsidP="009A36F1">
      <w:pPr>
        <w:rPr>
          <w:sz w:val="22"/>
          <w:szCs w:val="22"/>
        </w:rPr>
      </w:pPr>
      <w:r>
        <w:rPr>
          <w:sz w:val="22"/>
          <w:szCs w:val="22"/>
        </w:rPr>
        <w:t>d) Vstup cizích osob do budovy školy je možný jen v doprovodu učitelů školy nebo technickohospodářských pracovníků školy.</w:t>
      </w:r>
    </w:p>
    <w:p w:rsidR="00A22420" w:rsidRDefault="00A22420" w:rsidP="009A36F1">
      <w:pPr>
        <w:rPr>
          <w:sz w:val="22"/>
          <w:szCs w:val="22"/>
        </w:rPr>
      </w:pPr>
      <w:r>
        <w:rPr>
          <w:sz w:val="22"/>
          <w:szCs w:val="22"/>
        </w:rPr>
        <w:t>e) O přestávkách se chovají žáci ve třídách a na chodbách ukázněně.</w:t>
      </w:r>
    </w:p>
    <w:p w:rsidR="00A22420" w:rsidRDefault="00A22420" w:rsidP="009A36F1">
      <w:pPr>
        <w:rPr>
          <w:b/>
          <w:sz w:val="22"/>
          <w:szCs w:val="22"/>
        </w:rPr>
      </w:pPr>
      <w:r w:rsidRPr="00A22420">
        <w:rPr>
          <w:b/>
          <w:sz w:val="22"/>
          <w:szCs w:val="22"/>
        </w:rPr>
        <w:t>Žák se ve škole chová tak, aby neohrozil bezp</w:t>
      </w:r>
      <w:r>
        <w:rPr>
          <w:b/>
          <w:sz w:val="22"/>
          <w:szCs w:val="22"/>
        </w:rPr>
        <w:t>e</w:t>
      </w:r>
      <w:r w:rsidRPr="00A22420">
        <w:rPr>
          <w:b/>
          <w:sz w:val="22"/>
          <w:szCs w:val="22"/>
        </w:rPr>
        <w:t xml:space="preserve">čnost a zdraví svoje ani jiných osob!  </w:t>
      </w:r>
    </w:p>
    <w:p w:rsidR="00A22420" w:rsidRDefault="00A22420" w:rsidP="009A36F1">
      <w:pPr>
        <w:rPr>
          <w:b/>
          <w:sz w:val="22"/>
          <w:szCs w:val="22"/>
        </w:rPr>
      </w:pPr>
    </w:p>
    <w:p w:rsidR="00A22420" w:rsidRPr="008E5ABA" w:rsidRDefault="00A22420" w:rsidP="00A22420">
      <w:pPr>
        <w:rPr>
          <w:sz w:val="22"/>
          <w:szCs w:val="22"/>
        </w:rPr>
      </w:pPr>
    </w:p>
    <w:p w:rsidR="00A22420" w:rsidRDefault="00A22420" w:rsidP="00A22420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t xml:space="preserve">ČÁST </w:t>
      </w:r>
      <w:r>
        <w:rPr>
          <w:b/>
          <w:sz w:val="22"/>
          <w:szCs w:val="22"/>
        </w:rPr>
        <w:t>TŘETÍ</w:t>
      </w:r>
    </w:p>
    <w:p w:rsidR="00A22420" w:rsidRDefault="00A22420" w:rsidP="00A22420">
      <w:pPr>
        <w:rPr>
          <w:b/>
          <w:sz w:val="22"/>
          <w:szCs w:val="22"/>
        </w:rPr>
      </w:pPr>
    </w:p>
    <w:p w:rsidR="00A22420" w:rsidRDefault="00A22420" w:rsidP="00A224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Podmínky zajištění bezpečnosti a ochrany zdraví žáků a jejich ochrany před sociálně patologickými jevy a před projevy diskriminace, nepřátelství nebo násilí </w:t>
      </w:r>
    </w:p>
    <w:p w:rsidR="00A22420" w:rsidRDefault="00A22420" w:rsidP="00A22420">
      <w:pPr>
        <w:rPr>
          <w:b/>
          <w:sz w:val="22"/>
          <w:szCs w:val="22"/>
        </w:rPr>
      </w:pPr>
    </w:p>
    <w:p w:rsidR="00A22420" w:rsidRDefault="00A22420" w:rsidP="00A22420">
      <w:pPr>
        <w:rPr>
          <w:b/>
          <w:sz w:val="22"/>
          <w:szCs w:val="22"/>
        </w:rPr>
      </w:pPr>
      <w:r w:rsidRPr="00A22420">
        <w:rPr>
          <w:b/>
          <w:sz w:val="22"/>
          <w:szCs w:val="22"/>
        </w:rPr>
        <w:t>1.</w:t>
      </w:r>
    </w:p>
    <w:p w:rsidR="00A22420" w:rsidRDefault="00210ADC" w:rsidP="00A22420">
      <w:pPr>
        <w:rPr>
          <w:sz w:val="22"/>
          <w:szCs w:val="22"/>
        </w:rPr>
      </w:pPr>
      <w:r>
        <w:rPr>
          <w:sz w:val="22"/>
          <w:szCs w:val="22"/>
        </w:rPr>
        <w:t>Škola přihlíží k základním fyziologickým potřebám žáků a vytváří podmínky pro jejich zdravý vývoj a pro předcházení vzniku sociálně patologických jevů.</w:t>
      </w:r>
    </w:p>
    <w:p w:rsidR="00210ADC" w:rsidRDefault="00210ADC" w:rsidP="00A22420">
      <w:pPr>
        <w:rPr>
          <w:sz w:val="22"/>
          <w:szCs w:val="22"/>
        </w:rPr>
      </w:pPr>
    </w:p>
    <w:p w:rsidR="00210ADC" w:rsidRPr="00D43C40" w:rsidRDefault="00210ADC" w:rsidP="00A22420">
      <w:pPr>
        <w:rPr>
          <w:b/>
          <w:sz w:val="22"/>
          <w:szCs w:val="22"/>
        </w:rPr>
      </w:pPr>
      <w:r w:rsidRPr="00D43C40">
        <w:rPr>
          <w:b/>
          <w:sz w:val="22"/>
          <w:szCs w:val="22"/>
        </w:rPr>
        <w:t>2.</w:t>
      </w:r>
    </w:p>
    <w:p w:rsidR="00210ADC" w:rsidRDefault="00210ADC" w:rsidP="00A22420">
      <w:pPr>
        <w:rPr>
          <w:sz w:val="22"/>
          <w:szCs w:val="22"/>
        </w:rPr>
      </w:pPr>
      <w:r>
        <w:rPr>
          <w:sz w:val="22"/>
          <w:szCs w:val="22"/>
        </w:rPr>
        <w:t xml:space="preserve">Škola zajišťuje bezpečnost a ochranu zdraví žáků při vzdělávání a ním přímo souvisejících činnostech a poskytuje žákům nezbytné informace k zajištění bezpečnosti a ochrany zdraví. </w:t>
      </w:r>
    </w:p>
    <w:p w:rsidR="00210ADC" w:rsidRDefault="00210ADC" w:rsidP="00A22420">
      <w:pPr>
        <w:rPr>
          <w:sz w:val="22"/>
          <w:szCs w:val="22"/>
        </w:rPr>
      </w:pPr>
    </w:p>
    <w:p w:rsidR="00210ADC" w:rsidRPr="00D43C40" w:rsidRDefault="00210ADC" w:rsidP="00A22420">
      <w:pPr>
        <w:rPr>
          <w:b/>
          <w:sz w:val="22"/>
          <w:szCs w:val="22"/>
        </w:rPr>
      </w:pPr>
      <w:r w:rsidRPr="00D43C40">
        <w:rPr>
          <w:b/>
          <w:sz w:val="22"/>
          <w:szCs w:val="22"/>
        </w:rPr>
        <w:t>3.</w:t>
      </w:r>
    </w:p>
    <w:p w:rsidR="00210ADC" w:rsidRDefault="00210ADC" w:rsidP="00A22420">
      <w:pPr>
        <w:rPr>
          <w:sz w:val="22"/>
          <w:szCs w:val="22"/>
        </w:rPr>
      </w:pPr>
      <w:r>
        <w:rPr>
          <w:sz w:val="22"/>
          <w:szCs w:val="22"/>
        </w:rPr>
        <w:t>Škola vede evidenci úrazů žáků, k nimž došlo při činnostech uvedených v odstavci 2 a zasílá záznam o úrazu stanoveným orgánům a institucím.</w:t>
      </w:r>
    </w:p>
    <w:p w:rsidR="00A562E8" w:rsidRDefault="00A562E8" w:rsidP="00A22420">
      <w:pPr>
        <w:rPr>
          <w:sz w:val="22"/>
          <w:szCs w:val="22"/>
        </w:rPr>
      </w:pPr>
    </w:p>
    <w:p w:rsidR="00A562E8" w:rsidRPr="00D43C40" w:rsidRDefault="00A562E8" w:rsidP="00A22420">
      <w:pPr>
        <w:rPr>
          <w:b/>
          <w:sz w:val="22"/>
          <w:szCs w:val="22"/>
        </w:rPr>
      </w:pPr>
      <w:r w:rsidRPr="00D43C40">
        <w:rPr>
          <w:b/>
          <w:sz w:val="22"/>
          <w:szCs w:val="22"/>
        </w:rPr>
        <w:t>4.</w:t>
      </w:r>
    </w:p>
    <w:p w:rsidR="00A562E8" w:rsidRDefault="00A562E8" w:rsidP="00A22420">
      <w:pPr>
        <w:rPr>
          <w:sz w:val="22"/>
          <w:szCs w:val="22"/>
        </w:rPr>
      </w:pPr>
      <w:r>
        <w:rPr>
          <w:sz w:val="22"/>
          <w:szCs w:val="22"/>
        </w:rPr>
        <w:t>Ve škole není povolena reklama, která je v rozporu s cíli a obsahem vzdělávání a reklama a prodej výrobků ohrožující zdraví a poškozující životní prostředí.</w:t>
      </w:r>
    </w:p>
    <w:p w:rsidR="00A562E8" w:rsidRDefault="00A562E8" w:rsidP="00A22420">
      <w:pPr>
        <w:rPr>
          <w:sz w:val="22"/>
          <w:szCs w:val="22"/>
        </w:rPr>
      </w:pPr>
    </w:p>
    <w:p w:rsidR="00A562E8" w:rsidRDefault="00A562E8" w:rsidP="00A22420">
      <w:pPr>
        <w:rPr>
          <w:sz w:val="22"/>
          <w:szCs w:val="22"/>
        </w:rPr>
      </w:pPr>
      <w:r w:rsidRPr="00D43C40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</w:t>
      </w:r>
    </w:p>
    <w:p w:rsidR="00A562E8" w:rsidRDefault="00A562E8" w:rsidP="00A22420">
      <w:pPr>
        <w:rPr>
          <w:sz w:val="22"/>
          <w:szCs w:val="22"/>
        </w:rPr>
      </w:pPr>
      <w:r>
        <w:rPr>
          <w:sz w:val="22"/>
          <w:szCs w:val="22"/>
        </w:rPr>
        <w:t>Bezpečnost a ochranu zdraví žáků zajišťuje ředitel školy pedagogickými pracovníky, případně dalšími zletilými osobami, které jsou způsobilé k právním úkonům a jsou v pracovně právním vztahu k právnické osobě, která vykonává činnost školy.</w:t>
      </w:r>
    </w:p>
    <w:p w:rsidR="00A562E8" w:rsidRDefault="00A562E8" w:rsidP="00A22420">
      <w:pPr>
        <w:rPr>
          <w:sz w:val="22"/>
          <w:szCs w:val="22"/>
        </w:rPr>
      </w:pPr>
    </w:p>
    <w:p w:rsidR="00A562E8" w:rsidRPr="00D43C40" w:rsidRDefault="00A562E8" w:rsidP="00A22420">
      <w:pPr>
        <w:rPr>
          <w:b/>
          <w:sz w:val="22"/>
          <w:szCs w:val="22"/>
        </w:rPr>
      </w:pPr>
      <w:r w:rsidRPr="00D43C40">
        <w:rPr>
          <w:b/>
          <w:sz w:val="22"/>
          <w:szCs w:val="22"/>
        </w:rPr>
        <w:t xml:space="preserve">6. </w:t>
      </w:r>
    </w:p>
    <w:p w:rsidR="00A562E8" w:rsidRDefault="00A562E8" w:rsidP="00A22420">
      <w:pPr>
        <w:rPr>
          <w:sz w:val="22"/>
          <w:szCs w:val="22"/>
        </w:rPr>
      </w:pPr>
      <w:r>
        <w:rPr>
          <w:sz w:val="22"/>
          <w:szCs w:val="22"/>
        </w:rPr>
        <w:t xml:space="preserve">Školení žáků o BOZP se prování na začátku školního roku. V případě </w:t>
      </w:r>
      <w:r w:rsidR="00752D01">
        <w:rPr>
          <w:sz w:val="22"/>
          <w:szCs w:val="22"/>
        </w:rPr>
        <w:t xml:space="preserve">přijatého </w:t>
      </w:r>
      <w:r>
        <w:rPr>
          <w:sz w:val="22"/>
          <w:szCs w:val="22"/>
        </w:rPr>
        <w:t>nového žáka</w:t>
      </w:r>
      <w:r w:rsidR="00752D01">
        <w:rPr>
          <w:sz w:val="22"/>
          <w:szCs w:val="22"/>
        </w:rPr>
        <w:t xml:space="preserve"> v jinou dobu se školení provádí individuálně. </w:t>
      </w:r>
      <w:r>
        <w:rPr>
          <w:sz w:val="22"/>
          <w:szCs w:val="22"/>
        </w:rPr>
        <w:t xml:space="preserve"> Zá</w:t>
      </w:r>
      <w:r w:rsidR="00752D01">
        <w:rPr>
          <w:sz w:val="22"/>
          <w:szCs w:val="22"/>
        </w:rPr>
        <w:t xml:space="preserve">pis o proškolení se zaznamenává do třídní knihy. Provádí učitel hudební nauky nebo třídní učitel (vždy stanoví ředitel školy).  </w:t>
      </w:r>
    </w:p>
    <w:p w:rsidR="00A562E8" w:rsidRDefault="00A562E8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752D01">
      <w:pPr>
        <w:pStyle w:val="Odstavecseseznamem"/>
        <w:numPr>
          <w:ilvl w:val="0"/>
          <w:numId w:val="1"/>
        </w:numPr>
        <w:jc w:val="center"/>
      </w:pPr>
      <w:proofErr w:type="gramStart"/>
      <w:r>
        <w:t>5   -</w:t>
      </w:r>
      <w:proofErr w:type="gramEnd"/>
      <w:r>
        <w:t xml:space="preserve"> </w:t>
      </w: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A562E8" w:rsidRPr="00D43C40" w:rsidRDefault="00A562E8" w:rsidP="00A22420">
      <w:pPr>
        <w:rPr>
          <w:b/>
          <w:sz w:val="22"/>
          <w:szCs w:val="22"/>
        </w:rPr>
      </w:pPr>
      <w:r w:rsidRPr="00D43C40">
        <w:rPr>
          <w:b/>
          <w:sz w:val="22"/>
          <w:szCs w:val="22"/>
        </w:rPr>
        <w:t xml:space="preserve">7.   </w:t>
      </w:r>
    </w:p>
    <w:p w:rsidR="00752D01" w:rsidRDefault="00752D01" w:rsidP="00A22420">
      <w:pPr>
        <w:rPr>
          <w:sz w:val="22"/>
          <w:szCs w:val="22"/>
        </w:rPr>
      </w:pPr>
      <w:r>
        <w:rPr>
          <w:sz w:val="22"/>
          <w:szCs w:val="22"/>
        </w:rPr>
        <w:t>Při akcích konaných mimo školu, kde právnická osoba vykonává činnost školy, nesmí na jednu osobu, která zajišťuje bezpečnost a ochranu připadnout více než 25 žáků. Osoba musí na předem určeném místě být 15 minut před dobou shromáždění. Po ukončení akce končí zajišťování bezpečnosti a ochrany zdraví žáků na určeném místě a v předem určeném čase. S organizačním zajištěním akcí škola seznámí s dostatečným předstihem zákonné zástupce žáka a to písemnou formou</w:t>
      </w:r>
      <w:r w:rsidR="00D43C40">
        <w:rPr>
          <w:sz w:val="22"/>
          <w:szCs w:val="22"/>
        </w:rPr>
        <w:t>.</w:t>
      </w:r>
    </w:p>
    <w:p w:rsidR="00D43C40" w:rsidRDefault="00D43C40" w:rsidP="00A22420">
      <w:pPr>
        <w:rPr>
          <w:sz w:val="22"/>
          <w:szCs w:val="22"/>
        </w:rPr>
      </w:pPr>
    </w:p>
    <w:p w:rsidR="00D43C40" w:rsidRPr="00D43C40" w:rsidRDefault="00D43C40" w:rsidP="00A22420">
      <w:pPr>
        <w:rPr>
          <w:b/>
          <w:sz w:val="22"/>
          <w:szCs w:val="22"/>
        </w:rPr>
      </w:pPr>
      <w:r w:rsidRPr="00D43C40">
        <w:rPr>
          <w:b/>
          <w:sz w:val="22"/>
          <w:szCs w:val="22"/>
        </w:rPr>
        <w:t xml:space="preserve">8. </w:t>
      </w:r>
    </w:p>
    <w:p w:rsidR="00D43C40" w:rsidRDefault="00D43C40" w:rsidP="00A22420">
      <w:pPr>
        <w:rPr>
          <w:sz w:val="22"/>
          <w:szCs w:val="22"/>
        </w:rPr>
      </w:pPr>
      <w:r>
        <w:rPr>
          <w:sz w:val="22"/>
          <w:szCs w:val="22"/>
        </w:rPr>
        <w:t>Mezi účastníky výjezdu do zahraničí zařadí škola pouze ty žáky, kteří mají uzavřené pojištění odpovědnosti za škodu platné na území příslušného sátu a pojištění léčebných výloh, písemný souhlas od zákonného zástupce pro výjezd žáka do zahraničí.</w:t>
      </w:r>
    </w:p>
    <w:p w:rsidR="00D43C40" w:rsidRDefault="00D43C40" w:rsidP="00A22420">
      <w:pPr>
        <w:rPr>
          <w:sz w:val="22"/>
          <w:szCs w:val="22"/>
        </w:rPr>
      </w:pPr>
    </w:p>
    <w:p w:rsidR="00D43C40" w:rsidRPr="00D43C40" w:rsidRDefault="00D43C40" w:rsidP="00A22420">
      <w:pPr>
        <w:rPr>
          <w:b/>
          <w:sz w:val="22"/>
          <w:szCs w:val="22"/>
        </w:rPr>
      </w:pPr>
      <w:r w:rsidRPr="00D43C40">
        <w:rPr>
          <w:b/>
          <w:sz w:val="22"/>
          <w:szCs w:val="22"/>
        </w:rPr>
        <w:t xml:space="preserve">9. </w:t>
      </w:r>
    </w:p>
    <w:p w:rsidR="00D43C40" w:rsidRDefault="00D43C40" w:rsidP="00D43C40">
      <w:pPr>
        <w:rPr>
          <w:sz w:val="22"/>
          <w:szCs w:val="22"/>
        </w:rPr>
      </w:pPr>
      <w:r>
        <w:rPr>
          <w:sz w:val="22"/>
          <w:szCs w:val="22"/>
        </w:rPr>
        <w:t>Žákům v prostorách školy je zakázáno kouřit a jakkoli manipulovat s otevřeným ohněm, nosit do školy větší množství peněz, cenné věci a nevhodné předměty, které rozptylují pozornost a ohrožují bezpečnost ostatních,</w:t>
      </w:r>
    </w:p>
    <w:p w:rsidR="00D43C40" w:rsidRDefault="00D43C40" w:rsidP="00D43C40">
      <w:pPr>
        <w:rPr>
          <w:sz w:val="22"/>
          <w:szCs w:val="22"/>
        </w:rPr>
      </w:pPr>
    </w:p>
    <w:p w:rsidR="00D43C40" w:rsidRPr="00D43C40" w:rsidRDefault="00D43C40" w:rsidP="00D43C40">
      <w:pPr>
        <w:rPr>
          <w:b/>
          <w:sz w:val="22"/>
          <w:szCs w:val="22"/>
        </w:rPr>
      </w:pPr>
      <w:r w:rsidRPr="00D43C40">
        <w:rPr>
          <w:b/>
          <w:sz w:val="22"/>
          <w:szCs w:val="22"/>
        </w:rPr>
        <w:t>10.</w:t>
      </w:r>
    </w:p>
    <w:p w:rsidR="00D43C40" w:rsidRDefault="00D43C40" w:rsidP="00D43C40">
      <w:pPr>
        <w:rPr>
          <w:sz w:val="22"/>
          <w:szCs w:val="22"/>
        </w:rPr>
      </w:pPr>
      <w:r>
        <w:rPr>
          <w:sz w:val="22"/>
          <w:szCs w:val="22"/>
        </w:rPr>
        <w:t>V učebnách není povoleno žákům otevírat okna, přistupovat k otevřeným oknům, manipulovat s elektrospotřebiči.</w:t>
      </w:r>
    </w:p>
    <w:p w:rsidR="00D43C40" w:rsidRDefault="00D43C40" w:rsidP="00D43C40">
      <w:pPr>
        <w:rPr>
          <w:sz w:val="22"/>
          <w:szCs w:val="22"/>
        </w:rPr>
      </w:pPr>
    </w:p>
    <w:p w:rsidR="00D43C40" w:rsidRDefault="00D43C40" w:rsidP="00A2242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43C40" w:rsidRDefault="00D43C40" w:rsidP="00D43C40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t xml:space="preserve">ČÁST </w:t>
      </w:r>
      <w:r>
        <w:rPr>
          <w:b/>
          <w:sz w:val="22"/>
          <w:szCs w:val="22"/>
        </w:rPr>
        <w:t>Č</w:t>
      </w:r>
      <w:r w:rsidR="007E5931">
        <w:rPr>
          <w:b/>
          <w:sz w:val="22"/>
          <w:szCs w:val="22"/>
        </w:rPr>
        <w:t>TV</w:t>
      </w:r>
      <w:r>
        <w:rPr>
          <w:b/>
          <w:sz w:val="22"/>
          <w:szCs w:val="22"/>
        </w:rPr>
        <w:t>RTÁ</w:t>
      </w:r>
    </w:p>
    <w:p w:rsidR="00D43C40" w:rsidRDefault="00D43C40" w:rsidP="00D43C40">
      <w:pPr>
        <w:rPr>
          <w:b/>
          <w:sz w:val="22"/>
          <w:szCs w:val="22"/>
        </w:rPr>
      </w:pPr>
    </w:p>
    <w:p w:rsidR="00D43C40" w:rsidRDefault="00D43C40" w:rsidP="00D43C40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Podmínky zacházení s majetkem školy ze strany žáků a zákonných zástupců nezletilých žáků</w:t>
      </w:r>
    </w:p>
    <w:p w:rsidR="00D43C40" w:rsidRDefault="00D43C40" w:rsidP="00D43C40">
      <w:pPr>
        <w:rPr>
          <w:b/>
          <w:sz w:val="22"/>
          <w:szCs w:val="22"/>
        </w:rPr>
      </w:pPr>
    </w:p>
    <w:p w:rsidR="00D43C40" w:rsidRDefault="001804B3" w:rsidP="00D43C40">
      <w:pPr>
        <w:rPr>
          <w:sz w:val="22"/>
          <w:szCs w:val="22"/>
        </w:rPr>
      </w:pPr>
      <w:r>
        <w:rPr>
          <w:sz w:val="22"/>
          <w:szCs w:val="22"/>
        </w:rPr>
        <w:t xml:space="preserve">Žáci řádně pečují o majetek školy a plně za ně odpovídají, jsou to zapůjčené (pronajaté) hudební nástroje, notový materiál, učebnice a jiné školní pomůcky.  </w:t>
      </w:r>
    </w:p>
    <w:p w:rsidR="00066B4E" w:rsidRDefault="001804B3" w:rsidP="00D43C40">
      <w:pPr>
        <w:rPr>
          <w:sz w:val="22"/>
          <w:szCs w:val="22"/>
        </w:rPr>
      </w:pPr>
      <w:r>
        <w:rPr>
          <w:sz w:val="22"/>
          <w:szCs w:val="22"/>
        </w:rPr>
        <w:t xml:space="preserve">Škody způsobené žáky na majetku školy včetně jeho ztráty, poškození osobních věcí spolužáků apod. jsou žáci nebo </w:t>
      </w:r>
      <w:r w:rsidR="00066B4E">
        <w:rPr>
          <w:sz w:val="22"/>
          <w:szCs w:val="22"/>
        </w:rPr>
        <w:t xml:space="preserve">jeho </w:t>
      </w:r>
      <w:r>
        <w:rPr>
          <w:sz w:val="22"/>
          <w:szCs w:val="22"/>
        </w:rPr>
        <w:t>zákonní zástupci</w:t>
      </w:r>
      <w:r w:rsidR="00066B4E">
        <w:rPr>
          <w:sz w:val="22"/>
          <w:szCs w:val="22"/>
        </w:rPr>
        <w:t xml:space="preserve"> nezletilého žáka povinni uhradit.</w:t>
      </w:r>
    </w:p>
    <w:p w:rsidR="001804B3" w:rsidRDefault="00066B4E" w:rsidP="00D43C40">
      <w:pPr>
        <w:rPr>
          <w:sz w:val="22"/>
          <w:szCs w:val="22"/>
        </w:rPr>
      </w:pPr>
      <w:r>
        <w:rPr>
          <w:sz w:val="22"/>
          <w:szCs w:val="22"/>
        </w:rPr>
        <w:t>V případě ukončení vzdělávání ve škole je žák a zákonný zástupce nezletilého žáka povinen vrátit zapůjčené nebo pronajaté hudební nástroje, školní pomůcky.</w:t>
      </w:r>
      <w:r w:rsidR="001804B3">
        <w:rPr>
          <w:sz w:val="22"/>
          <w:szCs w:val="22"/>
        </w:rPr>
        <w:t xml:space="preserve"> </w:t>
      </w:r>
    </w:p>
    <w:p w:rsidR="00066B4E" w:rsidRDefault="00066B4E" w:rsidP="00D43C40">
      <w:pPr>
        <w:rPr>
          <w:sz w:val="22"/>
          <w:szCs w:val="22"/>
        </w:rPr>
      </w:pPr>
    </w:p>
    <w:p w:rsidR="001804B3" w:rsidRDefault="00066B4E" w:rsidP="00D43C40">
      <w:pPr>
        <w:rPr>
          <w:b/>
          <w:sz w:val="22"/>
          <w:szCs w:val="22"/>
        </w:rPr>
      </w:pPr>
      <w:r w:rsidRPr="00066B4E">
        <w:rPr>
          <w:b/>
          <w:sz w:val="22"/>
          <w:szCs w:val="22"/>
        </w:rPr>
        <w:t>Odpovědnost za škodu</w:t>
      </w:r>
    </w:p>
    <w:p w:rsidR="00066B4E" w:rsidRDefault="00066B4E" w:rsidP="00D43C40">
      <w:pPr>
        <w:rPr>
          <w:sz w:val="22"/>
          <w:szCs w:val="22"/>
        </w:rPr>
      </w:pPr>
      <w:r>
        <w:rPr>
          <w:sz w:val="22"/>
          <w:szCs w:val="22"/>
        </w:rPr>
        <w:t>Každý je odpovědný za škodu, kterou svým jednáním způsobil a došlo-li během tohoto jednání k porušení některé z právních povinností, a to i v případě, že škoda byla způsobena nedbalostí. Veškeré škody způsobené na majetku školy bude škola vymáhat na viníkovi. Při vyšetřování veškerých škod způsobených třetí osobě, škola poskytne nezbytnou</w:t>
      </w:r>
      <w:r w:rsidR="007E5931">
        <w:rPr>
          <w:sz w:val="22"/>
          <w:szCs w:val="22"/>
        </w:rPr>
        <w:t xml:space="preserve"> </w:t>
      </w:r>
      <w:r>
        <w:rPr>
          <w:sz w:val="22"/>
          <w:szCs w:val="22"/>
        </w:rPr>
        <w:t>součinnost orgánům činným v trestním řízení.</w:t>
      </w:r>
    </w:p>
    <w:p w:rsidR="00066B4E" w:rsidRDefault="00066B4E" w:rsidP="00D43C40">
      <w:pPr>
        <w:rPr>
          <w:sz w:val="22"/>
          <w:szCs w:val="22"/>
        </w:rPr>
      </w:pPr>
      <w:r>
        <w:rPr>
          <w:sz w:val="22"/>
          <w:szCs w:val="22"/>
        </w:rPr>
        <w:t>V případě spáchání protiprávního jednání (krádeže, přestupky, školní násilí apod.) splní škola neprodleně ohlašovací povinnost směrem k </w:t>
      </w:r>
      <w:r w:rsidR="007E5931">
        <w:rPr>
          <w:sz w:val="22"/>
          <w:szCs w:val="22"/>
        </w:rPr>
        <w:t>or</w:t>
      </w:r>
      <w:r>
        <w:rPr>
          <w:sz w:val="22"/>
          <w:szCs w:val="22"/>
        </w:rPr>
        <w:t xml:space="preserve">gánům sociálněprávní ochrany děti. </w:t>
      </w:r>
    </w:p>
    <w:p w:rsidR="00066B4E" w:rsidRPr="00066B4E" w:rsidRDefault="00066B4E" w:rsidP="00D43C40">
      <w:pPr>
        <w:rPr>
          <w:sz w:val="22"/>
          <w:szCs w:val="22"/>
        </w:rPr>
      </w:pPr>
    </w:p>
    <w:p w:rsidR="00D43C40" w:rsidRDefault="00D43C40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Default="00752D01" w:rsidP="00A22420">
      <w:pPr>
        <w:rPr>
          <w:sz w:val="22"/>
          <w:szCs w:val="22"/>
        </w:rPr>
      </w:pPr>
    </w:p>
    <w:p w:rsidR="00752D01" w:rsidRPr="00210ADC" w:rsidRDefault="00752D01" w:rsidP="00A2242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02D06" w:rsidRPr="00752D01" w:rsidRDefault="00802D06" w:rsidP="009A36F1">
      <w:pPr>
        <w:jc w:val="center"/>
      </w:pPr>
    </w:p>
    <w:p w:rsidR="00802D06" w:rsidRPr="00752D01" w:rsidRDefault="00802D06" w:rsidP="00802D06"/>
    <w:p w:rsidR="00802D06" w:rsidRPr="00802D06" w:rsidRDefault="00802D06" w:rsidP="00802D06">
      <w:pPr>
        <w:rPr>
          <w:sz w:val="22"/>
          <w:szCs w:val="22"/>
        </w:rPr>
      </w:pPr>
    </w:p>
    <w:p w:rsidR="00802D06" w:rsidRPr="00802D06" w:rsidRDefault="00802D06" w:rsidP="00802D06">
      <w:pPr>
        <w:rPr>
          <w:sz w:val="22"/>
          <w:szCs w:val="22"/>
        </w:rPr>
      </w:pPr>
    </w:p>
    <w:p w:rsidR="00802D06" w:rsidRDefault="00802D06" w:rsidP="00802D06">
      <w:pPr>
        <w:rPr>
          <w:sz w:val="22"/>
          <w:szCs w:val="22"/>
        </w:rPr>
      </w:pPr>
    </w:p>
    <w:p w:rsidR="007E5931" w:rsidRDefault="007E5931" w:rsidP="00802D06">
      <w:pPr>
        <w:rPr>
          <w:sz w:val="22"/>
          <w:szCs w:val="22"/>
        </w:rPr>
      </w:pPr>
    </w:p>
    <w:p w:rsidR="007E5931" w:rsidRDefault="007E5931" w:rsidP="00802D06">
      <w:pPr>
        <w:rPr>
          <w:sz w:val="22"/>
          <w:szCs w:val="22"/>
        </w:rPr>
      </w:pPr>
    </w:p>
    <w:p w:rsidR="007E5931" w:rsidRDefault="007E5931" w:rsidP="00802D06">
      <w:pPr>
        <w:rPr>
          <w:sz w:val="22"/>
          <w:szCs w:val="22"/>
        </w:rPr>
      </w:pPr>
    </w:p>
    <w:p w:rsidR="007E5931" w:rsidRDefault="007E5931" w:rsidP="00802D06">
      <w:pPr>
        <w:rPr>
          <w:sz w:val="22"/>
          <w:szCs w:val="22"/>
        </w:rPr>
      </w:pPr>
    </w:p>
    <w:p w:rsidR="007E5931" w:rsidRDefault="007E5931" w:rsidP="00802D06">
      <w:pPr>
        <w:rPr>
          <w:sz w:val="22"/>
          <w:szCs w:val="22"/>
        </w:rPr>
      </w:pPr>
    </w:p>
    <w:p w:rsidR="007E5931" w:rsidRDefault="007E5931" w:rsidP="00802D06">
      <w:pPr>
        <w:rPr>
          <w:sz w:val="22"/>
          <w:szCs w:val="22"/>
        </w:rPr>
      </w:pPr>
    </w:p>
    <w:p w:rsidR="007E5931" w:rsidRDefault="007E5931" w:rsidP="00802D06">
      <w:pPr>
        <w:rPr>
          <w:sz w:val="22"/>
          <w:szCs w:val="22"/>
        </w:rPr>
      </w:pPr>
    </w:p>
    <w:p w:rsidR="007E5931" w:rsidRDefault="007E5931" w:rsidP="00802D06">
      <w:pPr>
        <w:rPr>
          <w:sz w:val="22"/>
          <w:szCs w:val="22"/>
        </w:rPr>
      </w:pPr>
    </w:p>
    <w:p w:rsidR="007E5931" w:rsidRDefault="007E5931" w:rsidP="007E5931">
      <w:pPr>
        <w:pStyle w:val="Odstavecseseznamem"/>
        <w:numPr>
          <w:ilvl w:val="0"/>
          <w:numId w:val="1"/>
        </w:numPr>
        <w:jc w:val="center"/>
      </w:pPr>
      <w:proofErr w:type="gramStart"/>
      <w:r>
        <w:t>6   -</w:t>
      </w:r>
      <w:proofErr w:type="gramEnd"/>
      <w:r>
        <w:t xml:space="preserve"> </w:t>
      </w:r>
    </w:p>
    <w:p w:rsidR="007E5931" w:rsidRDefault="007E5931" w:rsidP="007E5931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lastRenderedPageBreak/>
        <w:t xml:space="preserve">ČÁST </w:t>
      </w:r>
      <w:r>
        <w:rPr>
          <w:b/>
          <w:sz w:val="22"/>
          <w:szCs w:val="22"/>
        </w:rPr>
        <w:t>PÁTÁ</w:t>
      </w:r>
    </w:p>
    <w:p w:rsidR="007E5931" w:rsidRDefault="007E5931" w:rsidP="007E5931">
      <w:pPr>
        <w:rPr>
          <w:b/>
          <w:sz w:val="22"/>
          <w:szCs w:val="22"/>
        </w:rPr>
      </w:pPr>
    </w:p>
    <w:p w:rsidR="007E5931" w:rsidRDefault="007E5931" w:rsidP="007E59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Pravidla pro hodnocení výsledků vzdělávání žáků</w:t>
      </w:r>
    </w:p>
    <w:p w:rsidR="007E5931" w:rsidRDefault="007E5931" w:rsidP="007E5931">
      <w:pPr>
        <w:rPr>
          <w:b/>
          <w:sz w:val="22"/>
          <w:szCs w:val="22"/>
        </w:rPr>
      </w:pPr>
    </w:p>
    <w:p w:rsidR="007E5931" w:rsidRDefault="007E5931" w:rsidP="007E5931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:rsidR="007E5931" w:rsidRDefault="007E5931" w:rsidP="007E5931">
      <w:pPr>
        <w:rPr>
          <w:sz w:val="22"/>
          <w:szCs w:val="22"/>
        </w:rPr>
      </w:pPr>
      <w:r>
        <w:rPr>
          <w:sz w:val="22"/>
          <w:szCs w:val="22"/>
        </w:rPr>
        <w:t>Hodnocení výsledků vzdělávání žáků se řídí vyhláškou č. 71/2004 Sb. o základním uměleckém vzdělávání.</w:t>
      </w:r>
    </w:p>
    <w:p w:rsidR="007E5931" w:rsidRDefault="007E5931" w:rsidP="007E5931">
      <w:pPr>
        <w:rPr>
          <w:sz w:val="22"/>
          <w:szCs w:val="22"/>
        </w:rPr>
      </w:pPr>
    </w:p>
    <w:p w:rsidR="007E5931" w:rsidRPr="000A23F3" w:rsidRDefault="007E5931" w:rsidP="007E5931">
      <w:pPr>
        <w:rPr>
          <w:b/>
          <w:sz w:val="22"/>
          <w:szCs w:val="22"/>
        </w:rPr>
      </w:pPr>
      <w:r w:rsidRPr="000A23F3">
        <w:rPr>
          <w:b/>
          <w:sz w:val="22"/>
          <w:szCs w:val="22"/>
        </w:rPr>
        <w:t>2.</w:t>
      </w:r>
    </w:p>
    <w:p w:rsidR="000A23F3" w:rsidRDefault="007E5931" w:rsidP="007E5931">
      <w:pPr>
        <w:rPr>
          <w:sz w:val="22"/>
          <w:szCs w:val="22"/>
        </w:rPr>
      </w:pPr>
      <w:r>
        <w:rPr>
          <w:sz w:val="22"/>
          <w:szCs w:val="22"/>
        </w:rPr>
        <w:t>Hodnocení výsledků vzdělávání žáka na vysvědčení může být vyjádřeno klasifikací, slovně nebo kombinaci obou způsobů.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O způsobu hodnocení rozhoduje ředitel školy.</w:t>
      </w:r>
    </w:p>
    <w:p w:rsidR="000A23F3" w:rsidRDefault="000A23F3" w:rsidP="007E5931">
      <w:pPr>
        <w:rPr>
          <w:sz w:val="22"/>
          <w:szCs w:val="22"/>
        </w:rPr>
      </w:pPr>
    </w:p>
    <w:p w:rsidR="000A23F3" w:rsidRPr="000A23F3" w:rsidRDefault="000A23F3" w:rsidP="007E5931">
      <w:pPr>
        <w:rPr>
          <w:b/>
          <w:sz w:val="22"/>
          <w:szCs w:val="22"/>
        </w:rPr>
      </w:pPr>
      <w:r w:rsidRPr="000A23F3">
        <w:rPr>
          <w:b/>
          <w:sz w:val="22"/>
          <w:szCs w:val="22"/>
        </w:rPr>
        <w:t xml:space="preserve">3. 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Slovní hodnocení na vysvědčení je konkrétním slovním vyjádřením dosažené vzdělávací úrovně žáka ve vztahu k cílům vzdělávání stanoveným rámcovým vzdělávacím programem, k vlastním možnostem, přístupu žáka ke vzdělávání a jeho věku.</w:t>
      </w:r>
    </w:p>
    <w:p w:rsidR="000A23F3" w:rsidRDefault="000A23F3" w:rsidP="007E5931">
      <w:pPr>
        <w:rPr>
          <w:sz w:val="22"/>
          <w:szCs w:val="22"/>
        </w:rPr>
      </w:pPr>
    </w:p>
    <w:p w:rsidR="000A23F3" w:rsidRPr="000A23F3" w:rsidRDefault="000A23F3" w:rsidP="007E5931">
      <w:pPr>
        <w:rPr>
          <w:b/>
          <w:sz w:val="22"/>
          <w:szCs w:val="22"/>
        </w:rPr>
      </w:pPr>
      <w:r w:rsidRPr="000A23F3">
        <w:rPr>
          <w:b/>
          <w:sz w:val="22"/>
          <w:szCs w:val="22"/>
        </w:rPr>
        <w:t>4.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 xml:space="preserve">Žák je v případě použití klasifikace v jednotlivých předmětech hodnocen na vysvědčení těmito stupni </w:t>
      </w:r>
      <w:proofErr w:type="spellStart"/>
      <w:r>
        <w:rPr>
          <w:sz w:val="22"/>
          <w:szCs w:val="22"/>
        </w:rPr>
        <w:t>jprospěchu</w:t>
      </w:r>
      <w:proofErr w:type="spellEnd"/>
      <w:r>
        <w:rPr>
          <w:sz w:val="22"/>
          <w:szCs w:val="22"/>
        </w:rPr>
        <w:t>:</w:t>
      </w:r>
    </w:p>
    <w:p w:rsidR="000A23F3" w:rsidRDefault="000A23F3" w:rsidP="007E5931">
      <w:pPr>
        <w:rPr>
          <w:sz w:val="22"/>
          <w:szCs w:val="22"/>
        </w:rPr>
      </w:pPr>
    </w:p>
    <w:p w:rsidR="007E5931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1 – výborný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2 – chvalitebný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3 – uspokojivý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4 – neuspokojivý</w:t>
      </w:r>
    </w:p>
    <w:p w:rsidR="000A23F3" w:rsidRDefault="000A23F3" w:rsidP="007E5931">
      <w:pPr>
        <w:rPr>
          <w:sz w:val="22"/>
          <w:szCs w:val="22"/>
        </w:rPr>
      </w:pPr>
    </w:p>
    <w:p w:rsidR="000A23F3" w:rsidRPr="000A23F3" w:rsidRDefault="000A23F3" w:rsidP="007E5931">
      <w:pPr>
        <w:rPr>
          <w:b/>
          <w:sz w:val="22"/>
          <w:szCs w:val="22"/>
        </w:rPr>
      </w:pPr>
      <w:r w:rsidRPr="000A23F3">
        <w:rPr>
          <w:b/>
          <w:sz w:val="22"/>
          <w:szCs w:val="22"/>
        </w:rPr>
        <w:t>5.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Žák je na konci prvního a druhého pololetí celkové hodnocen těmito stupni: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gramStart"/>
      <w:r>
        <w:rPr>
          <w:sz w:val="22"/>
          <w:szCs w:val="22"/>
        </w:rPr>
        <w:t>prospěl(a) s vyznamenáním</w:t>
      </w:r>
      <w:proofErr w:type="gramEnd"/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gramStart"/>
      <w:r>
        <w:rPr>
          <w:sz w:val="22"/>
          <w:szCs w:val="22"/>
        </w:rPr>
        <w:t>prospěl(a)</w:t>
      </w:r>
      <w:proofErr w:type="gramEnd"/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gramStart"/>
      <w:r>
        <w:rPr>
          <w:sz w:val="22"/>
          <w:szCs w:val="22"/>
        </w:rPr>
        <w:t>neprospěl(a)</w:t>
      </w:r>
      <w:proofErr w:type="gramEnd"/>
    </w:p>
    <w:p w:rsidR="000A23F3" w:rsidRDefault="000A23F3" w:rsidP="007E5931">
      <w:pPr>
        <w:rPr>
          <w:sz w:val="22"/>
          <w:szCs w:val="22"/>
        </w:rPr>
      </w:pP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0A23F3" w:rsidRDefault="000A23F3" w:rsidP="007E5931">
      <w:pPr>
        <w:rPr>
          <w:sz w:val="22"/>
          <w:szCs w:val="22"/>
        </w:rPr>
      </w:pPr>
      <w:r w:rsidRPr="000A23F3">
        <w:rPr>
          <w:b/>
          <w:sz w:val="22"/>
          <w:szCs w:val="22"/>
        </w:rPr>
        <w:t>Žák prospěl s vyznamená</w:t>
      </w:r>
      <w:r w:rsidR="00D94A03">
        <w:rPr>
          <w:b/>
          <w:sz w:val="22"/>
          <w:szCs w:val="22"/>
        </w:rPr>
        <w:t>ní</w:t>
      </w:r>
      <w:r w:rsidRPr="000A23F3">
        <w:rPr>
          <w:b/>
          <w:sz w:val="22"/>
          <w:szCs w:val="22"/>
        </w:rPr>
        <w:t xml:space="preserve">m, </w:t>
      </w:r>
      <w:r w:rsidRPr="000A23F3">
        <w:rPr>
          <w:sz w:val="22"/>
          <w:szCs w:val="22"/>
        </w:rPr>
        <w:t>jestliže j</w:t>
      </w:r>
      <w:r>
        <w:rPr>
          <w:sz w:val="22"/>
          <w:szCs w:val="22"/>
        </w:rPr>
        <w:t>e z hlavního předmětu hodnocen stupněm prospěchu 1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výborný, v žádném povinném předmětu není hodnocen stupněm prospěchu horším než 2- chvalitebný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a průměr stupňů prospěchu z povinných předmětů nemá vyšší než 1,5.</w:t>
      </w:r>
    </w:p>
    <w:p w:rsidR="000A23F3" w:rsidRDefault="000A23F3" w:rsidP="007E5931">
      <w:pPr>
        <w:rPr>
          <w:sz w:val="22"/>
          <w:szCs w:val="22"/>
        </w:rPr>
      </w:pPr>
      <w:r>
        <w:rPr>
          <w:sz w:val="22"/>
          <w:szCs w:val="22"/>
        </w:rPr>
        <w:t>Není-li stanoven hlavní předmět, prospěl žák s vyznamenáním, jestliže není hodnocen v žádném povinném předmětu stupněm prospěch horším než 2 – chvalitebný a průměr stupňů prospěchu z povinných předmětů nemá vyšší než 1,5.</w:t>
      </w:r>
    </w:p>
    <w:p w:rsidR="00D94A03" w:rsidRDefault="00D94A03" w:rsidP="007E5931">
      <w:pPr>
        <w:rPr>
          <w:sz w:val="22"/>
          <w:szCs w:val="22"/>
        </w:rPr>
      </w:pPr>
      <w:r>
        <w:rPr>
          <w:sz w:val="22"/>
          <w:szCs w:val="22"/>
        </w:rPr>
        <w:t>V případě použití slovního hodnocení nebo kombinace slovního hodnocení a klasifikace postupuje škola podle pravidel pro hodnocení výsledků vzdělávání žáků stanovených ve školním řádu (§30 odst. 2 školského zákona).</w:t>
      </w:r>
    </w:p>
    <w:p w:rsidR="00D94A03" w:rsidRDefault="00D94A03" w:rsidP="007E5931">
      <w:pPr>
        <w:rPr>
          <w:sz w:val="22"/>
          <w:szCs w:val="22"/>
        </w:rPr>
      </w:pPr>
    </w:p>
    <w:p w:rsidR="00D94A03" w:rsidRDefault="00D94A03" w:rsidP="007E5931">
      <w:pPr>
        <w:rPr>
          <w:sz w:val="22"/>
          <w:szCs w:val="22"/>
        </w:rPr>
      </w:pPr>
      <w:r w:rsidRPr="00D94A03">
        <w:rPr>
          <w:b/>
          <w:sz w:val="22"/>
          <w:szCs w:val="22"/>
        </w:rPr>
        <w:t>Žák prospěl</w:t>
      </w:r>
      <w:r>
        <w:rPr>
          <w:sz w:val="22"/>
          <w:szCs w:val="22"/>
        </w:rPr>
        <w:t xml:space="preserve">, jestliže </w:t>
      </w:r>
      <w:r w:rsidRPr="008B0B62">
        <w:rPr>
          <w:b/>
          <w:sz w:val="22"/>
          <w:szCs w:val="22"/>
        </w:rPr>
        <w:t>nebyl a</w:t>
      </w:r>
      <w:r>
        <w:rPr>
          <w:sz w:val="22"/>
          <w:szCs w:val="22"/>
        </w:rPr>
        <w:t>ni v jednom povinném předmětu hodnocen stupněm prospěchu 4</w:t>
      </w:r>
    </w:p>
    <w:p w:rsidR="00D94A03" w:rsidRDefault="00D94A03" w:rsidP="007E5931">
      <w:pPr>
        <w:rPr>
          <w:sz w:val="22"/>
          <w:szCs w:val="22"/>
        </w:rPr>
      </w:pPr>
      <w:r>
        <w:rPr>
          <w:sz w:val="22"/>
          <w:szCs w:val="22"/>
        </w:rPr>
        <w:t>Neuspokojivý nebo odpovídajícím slovním hodnocením</w:t>
      </w:r>
    </w:p>
    <w:p w:rsidR="00D94A03" w:rsidRDefault="00D94A03" w:rsidP="007E5931">
      <w:pPr>
        <w:rPr>
          <w:sz w:val="22"/>
          <w:szCs w:val="22"/>
        </w:rPr>
      </w:pPr>
    </w:p>
    <w:p w:rsidR="007E5931" w:rsidRDefault="008B0B62" w:rsidP="007E5931">
      <w:pPr>
        <w:rPr>
          <w:sz w:val="22"/>
          <w:szCs w:val="22"/>
        </w:rPr>
      </w:pPr>
      <w:r w:rsidRPr="008B0B62">
        <w:rPr>
          <w:b/>
          <w:sz w:val="22"/>
          <w:szCs w:val="22"/>
        </w:rPr>
        <w:t>Žák neprospěl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jestliže </w:t>
      </w:r>
      <w:r w:rsidRPr="008B0B62">
        <w:rPr>
          <w:b/>
          <w:sz w:val="22"/>
          <w:szCs w:val="22"/>
        </w:rPr>
        <w:t>byl</w:t>
      </w:r>
      <w:r>
        <w:rPr>
          <w:sz w:val="22"/>
          <w:szCs w:val="22"/>
        </w:rPr>
        <w:t xml:space="preserve"> z některého povinného předmětu hodnocen stupněm prospěchu 4</w:t>
      </w:r>
    </w:p>
    <w:p w:rsidR="008B0B62" w:rsidRPr="008B0B62" w:rsidRDefault="008B0B62" w:rsidP="007E5931">
      <w:pPr>
        <w:rPr>
          <w:sz w:val="22"/>
          <w:szCs w:val="22"/>
        </w:rPr>
      </w:pPr>
      <w:r>
        <w:rPr>
          <w:sz w:val="22"/>
          <w:szCs w:val="22"/>
        </w:rPr>
        <w:t>Neuspokojivý nebo odpovídajícím slovním hodnocením</w:t>
      </w:r>
    </w:p>
    <w:p w:rsidR="007E5931" w:rsidRDefault="007E5931" w:rsidP="007E5931">
      <w:pPr>
        <w:rPr>
          <w:b/>
          <w:sz w:val="22"/>
          <w:szCs w:val="22"/>
        </w:rPr>
      </w:pPr>
    </w:p>
    <w:p w:rsidR="00965DC5" w:rsidRDefault="00E16C98" w:rsidP="007E593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Nelze-li žáka hodnotit </w:t>
      </w:r>
      <w:r>
        <w:rPr>
          <w:sz w:val="22"/>
          <w:szCs w:val="22"/>
        </w:rPr>
        <w:t>za první pololetí ze závažných objektivních příčin, určí ředitel školy pro jeho hodnocení náhradní termín</w:t>
      </w:r>
      <w:r w:rsidR="00B6422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to tak, aby hodnocení za první </w:t>
      </w:r>
      <w:r w:rsidR="001528F3">
        <w:rPr>
          <w:sz w:val="22"/>
          <w:szCs w:val="22"/>
        </w:rPr>
        <w:t>pololetí bylo ukončeno nejpozději do ukončení hodnocení za druhé pololetí příslušného školního roku.</w:t>
      </w:r>
      <w:r w:rsidR="00B6422B">
        <w:rPr>
          <w:sz w:val="22"/>
          <w:szCs w:val="22"/>
        </w:rPr>
        <w:t xml:space="preserve"> Nelze-li žáka hodnotit za druhé pololetí ze závažných objektivních příčin, určí ředitel školy pro jeho hodnocení náhradní termín, a to tak, aby hodnocení za druhé pololetí bylo ukončeno do konce měsíce srpna příslušného školního roku.</w:t>
      </w:r>
    </w:p>
    <w:p w:rsidR="00B6422B" w:rsidRPr="00E16C98" w:rsidRDefault="00B6422B" w:rsidP="007E5931">
      <w:pPr>
        <w:rPr>
          <w:sz w:val="22"/>
          <w:szCs w:val="22"/>
        </w:rPr>
      </w:pPr>
    </w:p>
    <w:p w:rsidR="007E5931" w:rsidRDefault="007E5931" w:rsidP="00802D06">
      <w:pPr>
        <w:rPr>
          <w:sz w:val="22"/>
          <w:szCs w:val="22"/>
        </w:rPr>
      </w:pPr>
    </w:p>
    <w:p w:rsidR="00B6422B" w:rsidRDefault="00B6422B" w:rsidP="00802D06">
      <w:pPr>
        <w:rPr>
          <w:sz w:val="22"/>
          <w:szCs w:val="22"/>
        </w:rPr>
      </w:pPr>
    </w:p>
    <w:p w:rsidR="00B6422B" w:rsidRDefault="00B6422B" w:rsidP="00802D06">
      <w:pPr>
        <w:rPr>
          <w:sz w:val="22"/>
          <w:szCs w:val="22"/>
        </w:rPr>
      </w:pPr>
    </w:p>
    <w:p w:rsidR="00B6422B" w:rsidRDefault="00B6422B" w:rsidP="00802D06">
      <w:pPr>
        <w:rPr>
          <w:sz w:val="22"/>
          <w:szCs w:val="22"/>
        </w:rPr>
      </w:pPr>
    </w:p>
    <w:p w:rsidR="00B6422B" w:rsidRDefault="00B6422B" w:rsidP="00802D06">
      <w:pPr>
        <w:rPr>
          <w:sz w:val="22"/>
          <w:szCs w:val="22"/>
        </w:rPr>
      </w:pPr>
    </w:p>
    <w:p w:rsidR="00B6422B" w:rsidRDefault="00B6422B" w:rsidP="00802D06">
      <w:pPr>
        <w:rPr>
          <w:sz w:val="22"/>
          <w:szCs w:val="22"/>
        </w:rPr>
      </w:pPr>
    </w:p>
    <w:p w:rsidR="00B6422B" w:rsidRDefault="00B6422B" w:rsidP="00B6422B">
      <w:pPr>
        <w:pStyle w:val="Odstavecseseznamem"/>
        <w:numPr>
          <w:ilvl w:val="0"/>
          <w:numId w:val="1"/>
        </w:numPr>
        <w:jc w:val="center"/>
      </w:pPr>
      <w:proofErr w:type="gramStart"/>
      <w:r>
        <w:t>7   -</w:t>
      </w:r>
      <w:proofErr w:type="gramEnd"/>
      <w:r>
        <w:t xml:space="preserve"> </w:t>
      </w:r>
    </w:p>
    <w:p w:rsidR="002A6893" w:rsidRDefault="002A6893" w:rsidP="002A6893">
      <w:pPr>
        <w:jc w:val="center"/>
      </w:pPr>
    </w:p>
    <w:p w:rsidR="00EC6B7E" w:rsidRPr="00EC6B7E" w:rsidRDefault="002A6893" w:rsidP="00802D06">
      <w:pPr>
        <w:rPr>
          <w:b/>
          <w:sz w:val="22"/>
          <w:szCs w:val="22"/>
        </w:rPr>
      </w:pPr>
      <w:r w:rsidRPr="00EC6B7E">
        <w:rPr>
          <w:b/>
          <w:sz w:val="22"/>
          <w:szCs w:val="22"/>
        </w:rPr>
        <w:lastRenderedPageBreak/>
        <w:t>7.</w:t>
      </w:r>
    </w:p>
    <w:p w:rsidR="00B6422B" w:rsidRDefault="002A6893" w:rsidP="00802D06">
      <w:pPr>
        <w:rPr>
          <w:sz w:val="22"/>
          <w:szCs w:val="22"/>
        </w:rPr>
      </w:pPr>
      <w:r>
        <w:rPr>
          <w:sz w:val="22"/>
          <w:szCs w:val="22"/>
        </w:rPr>
        <w:t xml:space="preserve"> Ředitel školy může uznat částečné vzdělání žáka, </w:t>
      </w:r>
      <w:r w:rsidR="00781379">
        <w:rPr>
          <w:sz w:val="22"/>
          <w:szCs w:val="22"/>
        </w:rPr>
        <w:t>p</w:t>
      </w:r>
      <w:r>
        <w:rPr>
          <w:sz w:val="22"/>
          <w:szCs w:val="22"/>
        </w:rPr>
        <w:t>okud je doloženo prokazatelným způsobem a o</w:t>
      </w:r>
      <w:r w:rsidR="00781379">
        <w:rPr>
          <w:sz w:val="22"/>
          <w:szCs w:val="22"/>
        </w:rPr>
        <w:t>d</w:t>
      </w:r>
      <w:r>
        <w:rPr>
          <w:sz w:val="22"/>
          <w:szCs w:val="22"/>
        </w:rPr>
        <w:t xml:space="preserve"> doby jeho dosažení neuply</w:t>
      </w:r>
      <w:r w:rsidR="00781379">
        <w:rPr>
          <w:sz w:val="22"/>
          <w:szCs w:val="22"/>
        </w:rPr>
        <w:t>nulo více než 5 let. Uzná-li ředitel školy dosažené vzdělání žáka, uvolní žáka z vyučování a hodnocení v rozsahu uznaného vzdělání.</w:t>
      </w:r>
    </w:p>
    <w:p w:rsidR="00781379" w:rsidRDefault="00781379" w:rsidP="00802D06">
      <w:pPr>
        <w:rPr>
          <w:sz w:val="22"/>
          <w:szCs w:val="22"/>
        </w:rPr>
      </w:pPr>
    </w:p>
    <w:p w:rsidR="00781379" w:rsidRDefault="00781379" w:rsidP="00781379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t xml:space="preserve">ČÁST </w:t>
      </w:r>
      <w:r>
        <w:rPr>
          <w:b/>
          <w:sz w:val="22"/>
          <w:szCs w:val="22"/>
        </w:rPr>
        <w:t>ŠESTÁ</w:t>
      </w:r>
    </w:p>
    <w:p w:rsidR="00781379" w:rsidRDefault="00781379" w:rsidP="00781379">
      <w:pPr>
        <w:rPr>
          <w:b/>
          <w:sz w:val="22"/>
          <w:szCs w:val="22"/>
        </w:rPr>
      </w:pPr>
    </w:p>
    <w:p w:rsidR="00781379" w:rsidRDefault="00781379" w:rsidP="00781379">
      <w:pPr>
        <w:rPr>
          <w:b/>
          <w:sz w:val="22"/>
          <w:szCs w:val="22"/>
        </w:rPr>
      </w:pPr>
      <w:r>
        <w:rPr>
          <w:b/>
          <w:sz w:val="22"/>
          <w:szCs w:val="22"/>
        </w:rPr>
        <w:t>Úplata za vzdělání</w:t>
      </w:r>
    </w:p>
    <w:p w:rsidR="00781379" w:rsidRDefault="00781379" w:rsidP="00781379">
      <w:pPr>
        <w:rPr>
          <w:b/>
          <w:sz w:val="22"/>
          <w:szCs w:val="22"/>
        </w:rPr>
      </w:pPr>
    </w:p>
    <w:p w:rsidR="00EC6B7E" w:rsidRPr="00EC6B7E" w:rsidRDefault="00EC6B7E" w:rsidP="00781379">
      <w:pPr>
        <w:rPr>
          <w:b/>
          <w:sz w:val="22"/>
          <w:szCs w:val="22"/>
        </w:rPr>
      </w:pPr>
      <w:r w:rsidRPr="00EC6B7E">
        <w:rPr>
          <w:b/>
          <w:sz w:val="22"/>
          <w:szCs w:val="22"/>
        </w:rPr>
        <w:t xml:space="preserve">1. </w:t>
      </w:r>
    </w:p>
    <w:p w:rsidR="00781379" w:rsidRDefault="00781379" w:rsidP="00781379">
      <w:pPr>
        <w:rPr>
          <w:sz w:val="22"/>
          <w:szCs w:val="22"/>
        </w:rPr>
      </w:pPr>
      <w:r>
        <w:rPr>
          <w:sz w:val="22"/>
          <w:szCs w:val="22"/>
        </w:rPr>
        <w:t>Úplata za vzdělání žáků se řídí vyhláškou č. 71/2005 Sb., o základním uměleckém vzdělávání.</w:t>
      </w:r>
    </w:p>
    <w:p w:rsidR="00781379" w:rsidRDefault="00781379" w:rsidP="00781379">
      <w:pPr>
        <w:rPr>
          <w:sz w:val="22"/>
          <w:szCs w:val="22"/>
        </w:rPr>
      </w:pPr>
    </w:p>
    <w:p w:rsidR="00EC6B7E" w:rsidRPr="00EC6B7E" w:rsidRDefault="00EC6B7E" w:rsidP="00781379">
      <w:pPr>
        <w:rPr>
          <w:b/>
          <w:sz w:val="22"/>
          <w:szCs w:val="22"/>
        </w:rPr>
      </w:pPr>
      <w:r w:rsidRPr="00EC6B7E">
        <w:rPr>
          <w:b/>
          <w:sz w:val="22"/>
          <w:szCs w:val="22"/>
        </w:rPr>
        <w:t>2.</w:t>
      </w:r>
    </w:p>
    <w:p w:rsidR="00EC6B7E" w:rsidRDefault="00EC6B7E" w:rsidP="007813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1379">
        <w:rPr>
          <w:sz w:val="22"/>
          <w:szCs w:val="22"/>
        </w:rPr>
        <w:t>U žáků přípravného studia, základního studia I. A II. stupně studia s rozšířeným počtem vyučovacích hodin se stanoví výše úplaty v jednotlivých uměleckých oborech tak, aby průměrná</w:t>
      </w:r>
      <w:r>
        <w:rPr>
          <w:sz w:val="22"/>
          <w:szCs w:val="22"/>
        </w:rPr>
        <w:t xml:space="preserve"> </w:t>
      </w:r>
      <w:r w:rsidR="00781379">
        <w:rPr>
          <w:sz w:val="22"/>
          <w:szCs w:val="22"/>
        </w:rPr>
        <w:t>výše stanovených úplat nepřekročila 110% skutečných průměrných neinvestičních výdajů školy na žáka v uplynulém kalendářním roce s výjimkou výdajů na platy a náhrady platů nebo mzdy a náhrady mezd, odměny za pracovní pohotovost, odměny za práci vykonávanou na základě dohod o pracích konaných mimo pracovní poměr a odstupné, na úhradu pojistného na sociální zabezpeč</w:t>
      </w:r>
      <w:r>
        <w:rPr>
          <w:sz w:val="22"/>
          <w:szCs w:val="22"/>
        </w:rPr>
        <w:t>e</w:t>
      </w:r>
      <w:r w:rsidR="00781379">
        <w:rPr>
          <w:sz w:val="22"/>
          <w:szCs w:val="22"/>
        </w:rPr>
        <w:t xml:space="preserve">ní a příspěvku na </w:t>
      </w:r>
      <w:r>
        <w:rPr>
          <w:sz w:val="22"/>
          <w:szCs w:val="22"/>
        </w:rPr>
        <w:t>státní politiku zaměstnanosti a na úhradu pojistného na sociální zabezpečení a příspěvku na státní politiku zaměstnanosti a na úhradu pojistného na všeobecné zdravotní pojištění, na příděly do fondu kulturních a sociálních potřeb a ostatní náklady vyplývající z pracovněprávních vztahů, na nezbytné zvýšení nákladů spojených s výukou žáků zdravotně postižených a rovněž výdajů na další vzdělávání pedagogických pracovníků, na činnosti, které přímo souvisejí s rozvojem škol a kvalitou vzdělávání, poskytnutých ze státního rozpočtu (§160 odst. 1 písmena</w:t>
      </w:r>
    </w:p>
    <w:p w:rsidR="00781379" w:rsidRDefault="00EC6B7E" w:rsidP="00781379">
      <w:pPr>
        <w:rPr>
          <w:sz w:val="22"/>
          <w:szCs w:val="22"/>
        </w:rPr>
      </w:pPr>
      <w:r>
        <w:rPr>
          <w:sz w:val="22"/>
          <w:szCs w:val="22"/>
        </w:rPr>
        <w:t>c) školského zákona).</w:t>
      </w:r>
    </w:p>
    <w:p w:rsidR="00CB73F3" w:rsidRDefault="00CB73F3" w:rsidP="00781379">
      <w:pPr>
        <w:rPr>
          <w:sz w:val="22"/>
          <w:szCs w:val="22"/>
        </w:rPr>
      </w:pPr>
    </w:p>
    <w:p w:rsidR="00CB73F3" w:rsidRDefault="00CB73F3" w:rsidP="00781379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CB73F3" w:rsidRDefault="00CB73F3" w:rsidP="00781379">
      <w:pPr>
        <w:rPr>
          <w:sz w:val="22"/>
          <w:szCs w:val="22"/>
        </w:rPr>
      </w:pPr>
      <w:r>
        <w:rPr>
          <w:sz w:val="22"/>
          <w:szCs w:val="22"/>
        </w:rPr>
        <w:t>U studia pro dospělé stanoví ředitel školy výši úplaty za vzdělávání:</w:t>
      </w:r>
    </w:p>
    <w:p w:rsidR="00CB73F3" w:rsidRDefault="00CB73F3" w:rsidP="00781379">
      <w:pPr>
        <w:rPr>
          <w:sz w:val="22"/>
          <w:szCs w:val="22"/>
        </w:rPr>
      </w:pPr>
    </w:p>
    <w:p w:rsidR="00CB73F3" w:rsidRDefault="00CB73F3" w:rsidP="00781379">
      <w:pPr>
        <w:rPr>
          <w:b/>
          <w:sz w:val="22"/>
          <w:szCs w:val="22"/>
        </w:rPr>
      </w:pPr>
      <w:r>
        <w:rPr>
          <w:sz w:val="22"/>
          <w:szCs w:val="22"/>
        </w:rPr>
        <w:t>a) u žáků, kteří se zároveň vzdělávají v denní formě vzdělávání ve střední škole, v denní formě vzdělávání v konzervatoři nebo v denní formě vzdělávání ve vyšší odborné škole, podle odstavce 1</w:t>
      </w:r>
      <w:r w:rsidR="008C20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81379" w:rsidRDefault="00781379" w:rsidP="00802D06">
      <w:pPr>
        <w:rPr>
          <w:sz w:val="22"/>
          <w:szCs w:val="22"/>
        </w:rPr>
      </w:pP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>b) u žáků, kteří nejsou uvedeni v písmeni a), nejvýše v plné výši průměru skutečných neinvestičních výdajů na žáka v uplynulém kalendářním roce.</w:t>
      </w:r>
    </w:p>
    <w:p w:rsidR="008C2089" w:rsidRDefault="008C2089" w:rsidP="00802D06">
      <w:pPr>
        <w:rPr>
          <w:sz w:val="22"/>
          <w:szCs w:val="22"/>
        </w:rPr>
      </w:pP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 xml:space="preserve">Ukončí-li žák vzdělávání podle § 7 odst. 2 písm. b) nebo c) v průběhu prvního nebo druhého pololetí školního roku, úplata za vzdělávání se nevrací. </w:t>
      </w: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>Ukončí-li žák vzdělávání podle §7 odst. 2 písmena c) z důvodu hodných zvláštního zřetele, zejména zdravotních, lze poměrnou část úplaty za vzdělávání vrátit.</w:t>
      </w:r>
    </w:p>
    <w:p w:rsidR="008C2089" w:rsidRDefault="008C2089" w:rsidP="00802D06">
      <w:pPr>
        <w:rPr>
          <w:sz w:val="22"/>
          <w:szCs w:val="22"/>
        </w:rPr>
      </w:pP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 xml:space="preserve">Ředitel školy stanoví výši úplaty na období školného roku. Úplatu lze uhradit pololetně, lze domluvit splátkový kalendář. Úplata za stanovené období je splatná do dalšího následujícího měsíce za příslušné pololetí. </w:t>
      </w: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>1. pololetí září – leden, vydaná v půlce září, splatná do 20. října příslušného roku</w:t>
      </w: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>2. pololetí únor – červen, vydaná v půlce února, splatná do 20. března příslušného roku</w:t>
      </w: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 xml:space="preserve">Ředitel školy se může dohodnout se zákonným zástupcem nezletilého žáka nebo se zletilým žákem na jiném termínu úhrady.  </w:t>
      </w:r>
    </w:p>
    <w:p w:rsidR="008C2089" w:rsidRDefault="008C2089" w:rsidP="00802D06">
      <w:pPr>
        <w:rPr>
          <w:sz w:val="22"/>
          <w:szCs w:val="22"/>
        </w:rPr>
      </w:pP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834A2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 xml:space="preserve">O snížení nebo prominutí úplaty, zejména v případě žáků se sociálním znevýhodněním rozhoduje vždy </w:t>
      </w:r>
      <w:r w:rsidR="00834A29">
        <w:rPr>
          <w:sz w:val="22"/>
          <w:szCs w:val="22"/>
        </w:rPr>
        <w:t xml:space="preserve">ředitel školy ve správním řízení na základě podané žádosti od zákonných zástupců žáka, tato žádost musí být vždy doložena potřebnými podklady, např. ÚP, pobíraní sociálních dávek, příjem od zaměstnavatele.  </w:t>
      </w:r>
    </w:p>
    <w:p w:rsidR="008C2089" w:rsidRDefault="008C2089" w:rsidP="00802D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4A29" w:rsidRDefault="00834A29" w:rsidP="00802D06">
      <w:pPr>
        <w:rPr>
          <w:sz w:val="22"/>
          <w:szCs w:val="22"/>
        </w:rPr>
      </w:pPr>
    </w:p>
    <w:p w:rsidR="00834A29" w:rsidRDefault="00834A29" w:rsidP="00802D06">
      <w:pPr>
        <w:rPr>
          <w:sz w:val="22"/>
          <w:szCs w:val="22"/>
        </w:rPr>
      </w:pPr>
    </w:p>
    <w:p w:rsidR="00834A29" w:rsidRDefault="00834A29" w:rsidP="00802D06">
      <w:pPr>
        <w:rPr>
          <w:sz w:val="22"/>
          <w:szCs w:val="22"/>
        </w:rPr>
      </w:pPr>
    </w:p>
    <w:p w:rsidR="00834A29" w:rsidRDefault="00834A29" w:rsidP="00802D06">
      <w:pPr>
        <w:rPr>
          <w:sz w:val="22"/>
          <w:szCs w:val="22"/>
        </w:rPr>
      </w:pPr>
    </w:p>
    <w:p w:rsidR="00834A29" w:rsidRDefault="00834A29" w:rsidP="00802D06">
      <w:pPr>
        <w:rPr>
          <w:sz w:val="22"/>
          <w:szCs w:val="22"/>
        </w:rPr>
      </w:pPr>
    </w:p>
    <w:p w:rsidR="00834A29" w:rsidRDefault="00834A29" w:rsidP="00834A29">
      <w:pPr>
        <w:pStyle w:val="Odstavecseseznamem"/>
        <w:numPr>
          <w:ilvl w:val="0"/>
          <w:numId w:val="1"/>
        </w:numPr>
        <w:jc w:val="center"/>
      </w:pPr>
      <w:proofErr w:type="gramStart"/>
      <w:r>
        <w:t>8   -</w:t>
      </w:r>
      <w:proofErr w:type="gramEnd"/>
      <w:r>
        <w:t xml:space="preserve"> </w:t>
      </w:r>
    </w:p>
    <w:p w:rsidR="002117EC" w:rsidRDefault="002117EC" w:rsidP="00834A29">
      <w:pPr>
        <w:rPr>
          <w:b/>
          <w:sz w:val="22"/>
          <w:szCs w:val="22"/>
        </w:rPr>
      </w:pPr>
    </w:p>
    <w:p w:rsidR="00834A29" w:rsidRDefault="00834A29" w:rsidP="00834A29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lastRenderedPageBreak/>
        <w:t xml:space="preserve">ČÁST </w:t>
      </w:r>
      <w:r>
        <w:rPr>
          <w:b/>
          <w:sz w:val="22"/>
          <w:szCs w:val="22"/>
        </w:rPr>
        <w:t>SEDMÁ</w:t>
      </w:r>
    </w:p>
    <w:p w:rsidR="00834A29" w:rsidRDefault="00834A29" w:rsidP="00834A29">
      <w:pPr>
        <w:rPr>
          <w:b/>
          <w:sz w:val="22"/>
          <w:szCs w:val="22"/>
        </w:rPr>
      </w:pPr>
    </w:p>
    <w:p w:rsidR="00834A29" w:rsidRDefault="00834A29" w:rsidP="00834A29">
      <w:pPr>
        <w:rPr>
          <w:b/>
          <w:sz w:val="22"/>
          <w:szCs w:val="22"/>
        </w:rPr>
      </w:pPr>
      <w:r>
        <w:rPr>
          <w:b/>
          <w:sz w:val="22"/>
          <w:szCs w:val="22"/>
        </w:rPr>
        <w:t>Ukončení vzdělávání</w:t>
      </w:r>
    </w:p>
    <w:p w:rsidR="00834A29" w:rsidRDefault="00834A29" w:rsidP="00834A29">
      <w:pPr>
        <w:rPr>
          <w:b/>
          <w:sz w:val="22"/>
          <w:szCs w:val="22"/>
        </w:rPr>
      </w:pPr>
    </w:p>
    <w:p w:rsidR="00834A29" w:rsidRPr="002A078A" w:rsidRDefault="00834A29" w:rsidP="00834A29">
      <w:pPr>
        <w:rPr>
          <w:b/>
          <w:sz w:val="22"/>
          <w:szCs w:val="22"/>
        </w:rPr>
      </w:pPr>
      <w:r w:rsidRPr="002A078A">
        <w:rPr>
          <w:b/>
          <w:sz w:val="22"/>
          <w:szCs w:val="22"/>
        </w:rPr>
        <w:t>1.</w:t>
      </w:r>
    </w:p>
    <w:p w:rsidR="00834A29" w:rsidRDefault="00834A29" w:rsidP="00834A29">
      <w:pPr>
        <w:rPr>
          <w:sz w:val="22"/>
          <w:szCs w:val="22"/>
        </w:rPr>
      </w:pPr>
      <w:r>
        <w:rPr>
          <w:sz w:val="22"/>
          <w:szCs w:val="22"/>
        </w:rPr>
        <w:t>Ukončení vzdělávání žáků se řídí vyhláškou č. 71/2005 Sb., o základním uměleckém vzdělávání.</w:t>
      </w:r>
    </w:p>
    <w:p w:rsidR="002A078A" w:rsidRDefault="002A078A" w:rsidP="00834A29">
      <w:pPr>
        <w:rPr>
          <w:sz w:val="22"/>
          <w:szCs w:val="22"/>
        </w:rPr>
      </w:pPr>
    </w:p>
    <w:p w:rsidR="002A078A" w:rsidRPr="002A078A" w:rsidRDefault="002A078A" w:rsidP="00834A29">
      <w:pPr>
        <w:rPr>
          <w:b/>
          <w:sz w:val="22"/>
          <w:szCs w:val="22"/>
        </w:rPr>
      </w:pPr>
      <w:r w:rsidRPr="002A078A">
        <w:rPr>
          <w:b/>
          <w:sz w:val="22"/>
          <w:szCs w:val="22"/>
        </w:rPr>
        <w:t>2.</w:t>
      </w:r>
    </w:p>
    <w:p w:rsidR="002A078A" w:rsidRDefault="002A078A" w:rsidP="00834A29">
      <w:pPr>
        <w:rPr>
          <w:sz w:val="22"/>
          <w:szCs w:val="22"/>
        </w:rPr>
      </w:pPr>
      <w:r>
        <w:rPr>
          <w:sz w:val="22"/>
          <w:szCs w:val="22"/>
        </w:rPr>
        <w:t>Základní studium I. a II. stupně, studium s rozšířeným počtem vyučovacích hodin a studium pro dospělé se ukončují</w:t>
      </w:r>
    </w:p>
    <w:p w:rsidR="002A078A" w:rsidRDefault="002A078A" w:rsidP="00834A29">
      <w:pPr>
        <w:rPr>
          <w:sz w:val="22"/>
          <w:szCs w:val="22"/>
        </w:rPr>
      </w:pPr>
      <w:r>
        <w:rPr>
          <w:sz w:val="22"/>
          <w:szCs w:val="22"/>
        </w:rPr>
        <w:t>Vykonáním závěrečné zkoušky. Závěrečná zkouška může mít formu absolventského vystoupení nebo vystavení výtvarných prací na výstavě.</w:t>
      </w:r>
    </w:p>
    <w:p w:rsidR="00834A29" w:rsidRDefault="00834A29" w:rsidP="00834A29">
      <w:pPr>
        <w:rPr>
          <w:sz w:val="22"/>
          <w:szCs w:val="22"/>
        </w:rPr>
      </w:pPr>
    </w:p>
    <w:p w:rsidR="002A078A" w:rsidRPr="002A078A" w:rsidRDefault="002A078A" w:rsidP="00834A29">
      <w:pPr>
        <w:rPr>
          <w:b/>
          <w:sz w:val="22"/>
          <w:szCs w:val="22"/>
        </w:rPr>
      </w:pPr>
      <w:r w:rsidRPr="002A078A">
        <w:rPr>
          <w:b/>
          <w:sz w:val="22"/>
          <w:szCs w:val="22"/>
        </w:rPr>
        <w:t>3.</w:t>
      </w:r>
    </w:p>
    <w:p w:rsidR="002A078A" w:rsidRDefault="002A078A" w:rsidP="00834A29">
      <w:pPr>
        <w:rPr>
          <w:sz w:val="22"/>
          <w:szCs w:val="22"/>
        </w:rPr>
      </w:pPr>
      <w:r>
        <w:rPr>
          <w:sz w:val="22"/>
          <w:szCs w:val="22"/>
        </w:rPr>
        <w:t>Žák přestává být žákem školy:</w:t>
      </w:r>
    </w:p>
    <w:p w:rsidR="002A078A" w:rsidRDefault="002A078A" w:rsidP="00834A29">
      <w:pPr>
        <w:rPr>
          <w:sz w:val="22"/>
          <w:szCs w:val="22"/>
        </w:rPr>
      </w:pPr>
      <w:r>
        <w:rPr>
          <w:sz w:val="22"/>
          <w:szCs w:val="22"/>
        </w:rPr>
        <w:t xml:space="preserve">a) jestliže nevykonal závěrečnou zkoušku nebo </w:t>
      </w:r>
      <w:proofErr w:type="gramStart"/>
      <w:r>
        <w:rPr>
          <w:sz w:val="22"/>
          <w:szCs w:val="22"/>
        </w:rPr>
        <w:t>byl</w:t>
      </w:r>
      <w:proofErr w:type="gramEnd"/>
      <w:r>
        <w:rPr>
          <w:sz w:val="22"/>
          <w:szCs w:val="22"/>
        </w:rPr>
        <w:t xml:space="preserve"> na konci druhého pololetí celkové hodnocen stupněm </w:t>
      </w:r>
      <w:proofErr w:type="gramStart"/>
      <w:r>
        <w:rPr>
          <w:sz w:val="22"/>
          <w:szCs w:val="22"/>
        </w:rPr>
        <w:t>neprospěl</w:t>
      </w:r>
      <w:proofErr w:type="gramEnd"/>
      <w:r>
        <w:rPr>
          <w:sz w:val="22"/>
          <w:szCs w:val="22"/>
        </w:rPr>
        <w:t xml:space="preserve"> a nebylo mu povoleno opakování ročníku,</w:t>
      </w:r>
    </w:p>
    <w:p w:rsidR="002A078A" w:rsidRDefault="002A078A" w:rsidP="00834A29">
      <w:pPr>
        <w:rPr>
          <w:sz w:val="22"/>
          <w:szCs w:val="22"/>
        </w:rPr>
      </w:pPr>
      <w:r>
        <w:rPr>
          <w:sz w:val="22"/>
          <w:szCs w:val="22"/>
        </w:rPr>
        <w:t>b) jestliže byl vyloučen ze školy (§31 odst. 2 až 4 školského zákona),</w:t>
      </w:r>
    </w:p>
    <w:p w:rsidR="002A078A" w:rsidRDefault="002A078A" w:rsidP="00834A29">
      <w:pPr>
        <w:rPr>
          <w:sz w:val="22"/>
          <w:szCs w:val="22"/>
        </w:rPr>
      </w:pPr>
      <w:r>
        <w:rPr>
          <w:sz w:val="22"/>
          <w:szCs w:val="22"/>
        </w:rPr>
        <w:t>c) v případě, že o to písemně požádá zákonný zástupce nezletilého žáka nebo zletilý žák,</w:t>
      </w:r>
    </w:p>
    <w:p w:rsidR="002A078A" w:rsidRDefault="002A078A" w:rsidP="00834A29">
      <w:pPr>
        <w:rPr>
          <w:sz w:val="22"/>
          <w:szCs w:val="22"/>
        </w:rPr>
      </w:pPr>
      <w:r>
        <w:rPr>
          <w:sz w:val="22"/>
          <w:szCs w:val="22"/>
        </w:rPr>
        <w:t>d) v případě, že zákonný zástupce nezletilého žáka nebo zletilý žák neuhradil úplatu za vzdělávání ve stanoveném termínu a nedohodl s ředitelem školy jiný náhradní termín.</w:t>
      </w:r>
    </w:p>
    <w:p w:rsidR="002F6FB9" w:rsidRDefault="002F6FB9" w:rsidP="00834A29">
      <w:pPr>
        <w:rPr>
          <w:sz w:val="22"/>
          <w:szCs w:val="22"/>
        </w:rPr>
      </w:pPr>
    </w:p>
    <w:p w:rsidR="002A078A" w:rsidRPr="002F6FB9" w:rsidRDefault="002F6FB9" w:rsidP="00834A29">
      <w:pPr>
        <w:rPr>
          <w:b/>
          <w:sz w:val="22"/>
          <w:szCs w:val="22"/>
        </w:rPr>
      </w:pPr>
      <w:r w:rsidRPr="002F6FB9">
        <w:rPr>
          <w:b/>
          <w:sz w:val="22"/>
          <w:szCs w:val="22"/>
        </w:rPr>
        <w:t>4.</w:t>
      </w:r>
    </w:p>
    <w:p w:rsidR="002A078A" w:rsidRDefault="002A078A" w:rsidP="00834A29">
      <w:pPr>
        <w:rPr>
          <w:sz w:val="22"/>
          <w:szCs w:val="22"/>
        </w:rPr>
      </w:pPr>
      <w:r>
        <w:rPr>
          <w:sz w:val="22"/>
          <w:szCs w:val="22"/>
        </w:rPr>
        <w:t>O ukončení</w:t>
      </w:r>
      <w:r w:rsidR="002F6FB9">
        <w:rPr>
          <w:sz w:val="22"/>
          <w:szCs w:val="22"/>
        </w:rPr>
        <w:t xml:space="preserve"> </w:t>
      </w:r>
      <w:r>
        <w:rPr>
          <w:sz w:val="22"/>
          <w:szCs w:val="22"/>
        </w:rPr>
        <w:t>vzdělávání podle odstavce 2 písmena a) nebo d) je zákonný zástupce žáka nebo zletilý žák vyrozuměn písemně do jednoho týdne od ukončení vzdělávání.</w:t>
      </w:r>
    </w:p>
    <w:p w:rsidR="002A078A" w:rsidRDefault="002A078A" w:rsidP="002A078A">
      <w:r>
        <w:rPr>
          <w:sz w:val="22"/>
          <w:szCs w:val="22"/>
        </w:rPr>
        <w:t xml:space="preserve"> </w:t>
      </w:r>
    </w:p>
    <w:p w:rsidR="002A078A" w:rsidRDefault="002A078A" w:rsidP="002A078A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t xml:space="preserve">ČÁST </w:t>
      </w:r>
      <w:r>
        <w:rPr>
          <w:b/>
          <w:sz w:val="22"/>
          <w:szCs w:val="22"/>
        </w:rPr>
        <w:t>OSMÁ</w:t>
      </w:r>
    </w:p>
    <w:p w:rsidR="002A078A" w:rsidRDefault="002A078A" w:rsidP="002A078A">
      <w:pPr>
        <w:rPr>
          <w:b/>
          <w:sz w:val="22"/>
          <w:szCs w:val="22"/>
        </w:rPr>
      </w:pPr>
    </w:p>
    <w:p w:rsidR="002A078A" w:rsidRDefault="002A078A" w:rsidP="002A078A">
      <w:pPr>
        <w:rPr>
          <w:b/>
          <w:sz w:val="22"/>
          <w:szCs w:val="22"/>
        </w:rPr>
      </w:pPr>
      <w:r>
        <w:rPr>
          <w:b/>
          <w:sz w:val="22"/>
          <w:szCs w:val="22"/>
        </w:rPr>
        <w:t>Výchovná opatření</w:t>
      </w:r>
    </w:p>
    <w:p w:rsidR="002A078A" w:rsidRDefault="002A078A" w:rsidP="002A078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:rsidR="002A078A" w:rsidRDefault="002A078A" w:rsidP="002A078A">
      <w:pPr>
        <w:rPr>
          <w:sz w:val="22"/>
          <w:szCs w:val="22"/>
        </w:rPr>
      </w:pPr>
      <w:r>
        <w:rPr>
          <w:sz w:val="22"/>
          <w:szCs w:val="22"/>
        </w:rPr>
        <w:t>Výchovnými opatřeními jsou pochvaly nebo jiná ocenění a kázeňská opatření. Kázeňským opatřením</w:t>
      </w:r>
      <w:r w:rsidR="00771E5B">
        <w:rPr>
          <w:sz w:val="22"/>
          <w:szCs w:val="22"/>
        </w:rPr>
        <w:t xml:space="preserve"> je podmíněné vyloučení žáka ze školy, vyloučení žáka ze školy, a další kázeňská opatření, která nemají právní důsledky pro žáka. Pochvaly, jiná ocenění a další kázeňská opatření může udělit či uložit ředitel nebo učitel hlavního předmětu.</w:t>
      </w:r>
    </w:p>
    <w:p w:rsidR="00771E5B" w:rsidRDefault="00771E5B" w:rsidP="002A078A">
      <w:pPr>
        <w:rPr>
          <w:sz w:val="22"/>
          <w:szCs w:val="22"/>
        </w:rPr>
      </w:pPr>
    </w:p>
    <w:p w:rsidR="00771E5B" w:rsidRDefault="00771E5B" w:rsidP="002A078A">
      <w:pPr>
        <w:rPr>
          <w:b/>
          <w:sz w:val="22"/>
          <w:szCs w:val="22"/>
        </w:rPr>
      </w:pPr>
      <w:r w:rsidRPr="00771E5B">
        <w:rPr>
          <w:b/>
          <w:sz w:val="22"/>
          <w:szCs w:val="22"/>
        </w:rPr>
        <w:t>2.</w:t>
      </w:r>
    </w:p>
    <w:p w:rsidR="00771E5B" w:rsidRDefault="00771E5B" w:rsidP="002A078A">
      <w:pPr>
        <w:rPr>
          <w:sz w:val="22"/>
          <w:szCs w:val="22"/>
        </w:rPr>
      </w:pPr>
      <w:r w:rsidRPr="00771E5B">
        <w:rPr>
          <w:sz w:val="22"/>
          <w:szCs w:val="22"/>
        </w:rPr>
        <w:t>Ře</w:t>
      </w:r>
      <w:r>
        <w:rPr>
          <w:sz w:val="22"/>
          <w:szCs w:val="22"/>
        </w:rPr>
        <w:t>ditel školy může v případě závažného zviněného porušení povinností stanovených školským zákonem, vyhláškou o základním uměleckém vzdělávání a dalšími právními normami s touto vyhláškou související a tímto školním řádem rozhodnout o podmíněném vyloučení nebo o vyloučení žáka ze školy. V rozhodnutí o podmíněném vyloučení stanoví ředitel školy zkušební lhůtu, a to nejdéle na dobu jednoho roku. Dopustí-li se žák v průběhu zkušební lhůty dalšího zaviněného porušení výše uvedených norem, může ředitel školy rozhodnout o jeho vyloučení.</w:t>
      </w:r>
    </w:p>
    <w:p w:rsidR="00771E5B" w:rsidRDefault="00771E5B" w:rsidP="002A078A">
      <w:pPr>
        <w:rPr>
          <w:sz w:val="22"/>
          <w:szCs w:val="22"/>
        </w:rPr>
      </w:pPr>
    </w:p>
    <w:p w:rsidR="00771E5B" w:rsidRDefault="00771E5B" w:rsidP="002A078A">
      <w:pPr>
        <w:rPr>
          <w:b/>
          <w:sz w:val="22"/>
          <w:szCs w:val="22"/>
        </w:rPr>
      </w:pPr>
      <w:r w:rsidRPr="00771E5B">
        <w:rPr>
          <w:b/>
          <w:sz w:val="22"/>
          <w:szCs w:val="22"/>
        </w:rPr>
        <w:t>3.</w:t>
      </w:r>
    </w:p>
    <w:p w:rsidR="002F6FB9" w:rsidRPr="002F6FB9" w:rsidRDefault="002F6FB9" w:rsidP="002A078A">
      <w:pPr>
        <w:rPr>
          <w:sz w:val="22"/>
          <w:szCs w:val="22"/>
        </w:rPr>
      </w:pPr>
      <w:r w:rsidRPr="002F6FB9">
        <w:rPr>
          <w:sz w:val="22"/>
          <w:szCs w:val="22"/>
        </w:rPr>
        <w:t>Zv</w:t>
      </w:r>
      <w:r>
        <w:rPr>
          <w:sz w:val="22"/>
          <w:szCs w:val="22"/>
        </w:rPr>
        <w:t>láště hrubé slovní a úmyslné fyzické útoky žáka vůči pracovníkům školy se vždy považují za závažné zaviněné porušení povinností stanovených školským zákonem.</w:t>
      </w:r>
    </w:p>
    <w:p w:rsidR="00771E5B" w:rsidRDefault="00771E5B" w:rsidP="002A078A">
      <w:pPr>
        <w:rPr>
          <w:sz w:val="22"/>
          <w:szCs w:val="22"/>
        </w:rPr>
      </w:pPr>
    </w:p>
    <w:p w:rsidR="002F6FB9" w:rsidRDefault="002F6FB9" w:rsidP="002A078A">
      <w:pPr>
        <w:rPr>
          <w:b/>
          <w:sz w:val="22"/>
          <w:szCs w:val="22"/>
        </w:rPr>
      </w:pPr>
      <w:r w:rsidRPr="002F6FB9">
        <w:rPr>
          <w:b/>
          <w:sz w:val="22"/>
          <w:szCs w:val="22"/>
        </w:rPr>
        <w:t>4.</w:t>
      </w:r>
    </w:p>
    <w:p w:rsidR="002F6FB9" w:rsidRPr="002F6FB9" w:rsidRDefault="002F6FB9" w:rsidP="002A078A">
      <w:pPr>
        <w:rPr>
          <w:sz w:val="22"/>
          <w:szCs w:val="22"/>
        </w:rPr>
      </w:pPr>
      <w:r w:rsidRPr="002F6FB9">
        <w:rPr>
          <w:sz w:val="22"/>
          <w:szCs w:val="22"/>
        </w:rPr>
        <w:t>Ř</w:t>
      </w:r>
      <w:r>
        <w:rPr>
          <w:sz w:val="22"/>
          <w:szCs w:val="22"/>
        </w:rPr>
        <w:t>editel školy rozhodne o podmíněném vyloučení nebo vyloučení žáka do dvou měsíců ode dne, kdy se o provinění žáka dozvěděl, nejpozději však do jednoho roku ode dne</w:t>
      </w:r>
      <w:r w:rsidR="00D662CE">
        <w:rPr>
          <w:sz w:val="22"/>
          <w:szCs w:val="22"/>
        </w:rPr>
        <w:t>, kdy se žák provinění dopustil, s výjimkou případu, kdy provinění je klasifikováno jako trestný čin podle zvláštního právního předpisu (zák. č. 140/81961 Sb.). Žák přestává být žákem školy dnem následujícím po dni nabytí právní moci rozhodnutí o vyloučení, nestanoví-li toto rozhodnutí den pozdější.</w:t>
      </w:r>
    </w:p>
    <w:p w:rsidR="00771E5B" w:rsidRDefault="00771E5B" w:rsidP="002A078A">
      <w:pPr>
        <w:rPr>
          <w:sz w:val="22"/>
          <w:szCs w:val="22"/>
        </w:rPr>
      </w:pPr>
    </w:p>
    <w:p w:rsidR="00771E5B" w:rsidRPr="002A078A" w:rsidRDefault="00771E5B" w:rsidP="002A078A">
      <w:pPr>
        <w:rPr>
          <w:sz w:val="22"/>
          <w:szCs w:val="22"/>
        </w:rPr>
      </w:pPr>
    </w:p>
    <w:p w:rsidR="00834A29" w:rsidRDefault="00834A29" w:rsidP="00802D06">
      <w:pPr>
        <w:rPr>
          <w:sz w:val="22"/>
          <w:szCs w:val="22"/>
        </w:rPr>
      </w:pPr>
    </w:p>
    <w:p w:rsidR="00D662CE" w:rsidRDefault="00D662CE" w:rsidP="00802D06">
      <w:pPr>
        <w:rPr>
          <w:sz w:val="22"/>
          <w:szCs w:val="22"/>
        </w:rPr>
      </w:pPr>
    </w:p>
    <w:p w:rsidR="00D662CE" w:rsidRDefault="00D662CE" w:rsidP="00802D06">
      <w:pPr>
        <w:rPr>
          <w:sz w:val="22"/>
          <w:szCs w:val="22"/>
        </w:rPr>
      </w:pPr>
    </w:p>
    <w:p w:rsidR="00D662CE" w:rsidRDefault="00D662CE" w:rsidP="00802D06">
      <w:pPr>
        <w:rPr>
          <w:sz w:val="22"/>
          <w:szCs w:val="22"/>
        </w:rPr>
      </w:pPr>
    </w:p>
    <w:p w:rsidR="00D662CE" w:rsidRDefault="00D662CE" w:rsidP="00802D06">
      <w:pPr>
        <w:rPr>
          <w:sz w:val="22"/>
          <w:szCs w:val="22"/>
        </w:rPr>
      </w:pPr>
    </w:p>
    <w:p w:rsidR="00D662CE" w:rsidRDefault="00D662CE" w:rsidP="00802D06">
      <w:pPr>
        <w:rPr>
          <w:sz w:val="22"/>
          <w:szCs w:val="22"/>
        </w:rPr>
      </w:pPr>
    </w:p>
    <w:p w:rsidR="00D662CE" w:rsidRDefault="00D662CE" w:rsidP="00802D06">
      <w:pPr>
        <w:rPr>
          <w:sz w:val="22"/>
          <w:szCs w:val="22"/>
        </w:rPr>
      </w:pPr>
    </w:p>
    <w:p w:rsidR="00D662CE" w:rsidRDefault="00D662CE" w:rsidP="00D662CE">
      <w:pPr>
        <w:pStyle w:val="Odstavecseseznamem"/>
        <w:numPr>
          <w:ilvl w:val="0"/>
          <w:numId w:val="1"/>
        </w:numPr>
        <w:jc w:val="center"/>
      </w:pPr>
      <w:proofErr w:type="gramStart"/>
      <w:r>
        <w:t>9   -</w:t>
      </w:r>
      <w:proofErr w:type="gramEnd"/>
      <w:r>
        <w:t xml:space="preserve"> </w:t>
      </w:r>
    </w:p>
    <w:p w:rsidR="00D662CE" w:rsidRDefault="00D662CE" w:rsidP="00D662CE">
      <w:pPr>
        <w:rPr>
          <w:b/>
          <w:sz w:val="22"/>
          <w:szCs w:val="22"/>
        </w:rPr>
      </w:pPr>
      <w:r w:rsidRPr="00802D06">
        <w:rPr>
          <w:b/>
          <w:sz w:val="22"/>
          <w:szCs w:val="22"/>
        </w:rPr>
        <w:lastRenderedPageBreak/>
        <w:t xml:space="preserve">ČÁST </w:t>
      </w:r>
      <w:r>
        <w:rPr>
          <w:b/>
          <w:sz w:val="22"/>
          <w:szCs w:val="22"/>
        </w:rPr>
        <w:t>OSMÁ</w:t>
      </w:r>
    </w:p>
    <w:p w:rsidR="00D662CE" w:rsidRDefault="00D662CE" w:rsidP="00D662CE">
      <w:pPr>
        <w:rPr>
          <w:b/>
          <w:sz w:val="22"/>
          <w:szCs w:val="22"/>
        </w:rPr>
      </w:pPr>
    </w:p>
    <w:p w:rsidR="00D662CE" w:rsidRDefault="00D662CE" w:rsidP="00D662CE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D662CE" w:rsidRDefault="00D662CE" w:rsidP="00D662CE">
      <w:pPr>
        <w:rPr>
          <w:b/>
          <w:sz w:val="22"/>
          <w:szCs w:val="22"/>
        </w:rPr>
      </w:pPr>
    </w:p>
    <w:p w:rsidR="00D662CE" w:rsidRDefault="00D662CE" w:rsidP="00D662CE">
      <w:pPr>
        <w:rPr>
          <w:b/>
          <w:sz w:val="22"/>
          <w:szCs w:val="22"/>
        </w:rPr>
      </w:pPr>
    </w:p>
    <w:p w:rsidR="00D662CE" w:rsidRDefault="00D662CE" w:rsidP="00D662CE">
      <w:pPr>
        <w:rPr>
          <w:b/>
          <w:sz w:val="22"/>
          <w:szCs w:val="22"/>
        </w:rPr>
      </w:pPr>
    </w:p>
    <w:p w:rsidR="00D662CE" w:rsidRDefault="00D662CE" w:rsidP="00D662CE">
      <w:pPr>
        <w:rPr>
          <w:b/>
          <w:sz w:val="22"/>
          <w:szCs w:val="22"/>
        </w:rPr>
      </w:pPr>
    </w:p>
    <w:p w:rsidR="00D662CE" w:rsidRPr="00D662CE" w:rsidRDefault="00D662CE" w:rsidP="00D662CE">
      <w:pPr>
        <w:rPr>
          <w:sz w:val="22"/>
          <w:szCs w:val="22"/>
        </w:rPr>
      </w:pPr>
      <w:r w:rsidRPr="00D662CE">
        <w:rPr>
          <w:sz w:val="22"/>
          <w:szCs w:val="22"/>
        </w:rPr>
        <w:t xml:space="preserve">Tímto se ruší </w:t>
      </w:r>
      <w:r w:rsidRPr="00D662CE">
        <w:rPr>
          <w:sz w:val="22"/>
          <w:szCs w:val="22"/>
        </w:rPr>
        <w:tab/>
        <w:t>ŠKOLNÍ ŘÁD ze dne 1. dubna 2013</w:t>
      </w:r>
    </w:p>
    <w:p w:rsidR="00D662CE" w:rsidRPr="00D662CE" w:rsidRDefault="00D662CE" w:rsidP="00D662CE">
      <w:pPr>
        <w:rPr>
          <w:sz w:val="22"/>
          <w:szCs w:val="22"/>
        </w:rPr>
      </w:pPr>
    </w:p>
    <w:p w:rsidR="00D662CE" w:rsidRDefault="00D662CE" w:rsidP="00D662CE">
      <w:pPr>
        <w:rPr>
          <w:b/>
          <w:sz w:val="22"/>
          <w:szCs w:val="22"/>
        </w:rPr>
      </w:pPr>
    </w:p>
    <w:p w:rsidR="00D662CE" w:rsidRDefault="00D662CE" w:rsidP="00D662CE">
      <w:pPr>
        <w:rPr>
          <w:b/>
          <w:sz w:val="22"/>
          <w:szCs w:val="22"/>
        </w:rPr>
      </w:pPr>
    </w:p>
    <w:p w:rsidR="00D662CE" w:rsidRDefault="00D662CE" w:rsidP="00D662CE">
      <w:pPr>
        <w:rPr>
          <w:b/>
          <w:sz w:val="22"/>
          <w:szCs w:val="22"/>
        </w:rPr>
      </w:pPr>
    </w:p>
    <w:p w:rsidR="00D662CE" w:rsidRDefault="00D662CE" w:rsidP="00D662CE">
      <w:pPr>
        <w:rPr>
          <w:b/>
          <w:sz w:val="22"/>
          <w:szCs w:val="22"/>
        </w:rPr>
      </w:pPr>
      <w:r>
        <w:rPr>
          <w:b/>
          <w:sz w:val="22"/>
          <w:szCs w:val="22"/>
        </w:rPr>
        <w:t>V Lošticích dne:</w:t>
      </w:r>
      <w:r w:rsidR="002117EC">
        <w:rPr>
          <w:b/>
          <w:sz w:val="22"/>
          <w:szCs w:val="22"/>
        </w:rPr>
        <w:tab/>
      </w:r>
      <w:r w:rsidR="002117EC">
        <w:rPr>
          <w:b/>
          <w:sz w:val="22"/>
          <w:szCs w:val="22"/>
        </w:rPr>
        <w:tab/>
      </w:r>
      <w:r w:rsidR="002117EC">
        <w:rPr>
          <w:b/>
          <w:sz w:val="22"/>
          <w:szCs w:val="22"/>
        </w:rPr>
        <w:tab/>
      </w:r>
      <w:r w:rsidR="002117EC">
        <w:rPr>
          <w:b/>
          <w:sz w:val="22"/>
          <w:szCs w:val="22"/>
        </w:rPr>
        <w:tab/>
        <w:t>24. 8. 2016</w:t>
      </w:r>
    </w:p>
    <w:p w:rsidR="00D662CE" w:rsidRDefault="00D662CE" w:rsidP="00D662CE">
      <w:pPr>
        <w:rPr>
          <w:b/>
          <w:sz w:val="22"/>
          <w:szCs w:val="22"/>
        </w:rPr>
      </w:pPr>
    </w:p>
    <w:p w:rsidR="00D662CE" w:rsidRDefault="00D662CE" w:rsidP="00D662CE">
      <w:pPr>
        <w:rPr>
          <w:b/>
          <w:sz w:val="22"/>
          <w:szCs w:val="22"/>
        </w:rPr>
      </w:pPr>
      <w:r>
        <w:rPr>
          <w:b/>
          <w:sz w:val="22"/>
          <w:szCs w:val="22"/>
        </w:rPr>
        <w:t>Směrnice nabý</w:t>
      </w:r>
      <w:r w:rsidR="002117EC">
        <w:rPr>
          <w:b/>
          <w:sz w:val="22"/>
          <w:szCs w:val="22"/>
        </w:rPr>
        <w:t>vá účinnosti dne</w:t>
      </w:r>
      <w:r w:rsidR="002117EC">
        <w:rPr>
          <w:b/>
          <w:sz w:val="22"/>
          <w:szCs w:val="22"/>
        </w:rPr>
        <w:tab/>
      </w:r>
      <w:r w:rsidR="002117EC">
        <w:rPr>
          <w:b/>
          <w:sz w:val="22"/>
          <w:szCs w:val="22"/>
        </w:rPr>
        <w:tab/>
        <w:t xml:space="preserve">1. </w:t>
      </w:r>
      <w:proofErr w:type="gramStart"/>
      <w:r w:rsidR="002117EC">
        <w:rPr>
          <w:b/>
          <w:sz w:val="22"/>
          <w:szCs w:val="22"/>
        </w:rPr>
        <w:t>září   2016</w:t>
      </w:r>
      <w:proofErr w:type="gramEnd"/>
      <w:r>
        <w:rPr>
          <w:b/>
          <w:sz w:val="22"/>
          <w:szCs w:val="22"/>
        </w:rPr>
        <w:br/>
      </w:r>
    </w:p>
    <w:p w:rsidR="0094236E" w:rsidRDefault="0094236E" w:rsidP="00D662CE">
      <w:pPr>
        <w:rPr>
          <w:b/>
          <w:sz w:val="22"/>
          <w:szCs w:val="22"/>
        </w:rPr>
      </w:pPr>
    </w:p>
    <w:p w:rsidR="0094236E" w:rsidRDefault="0094236E" w:rsidP="00D662CE">
      <w:pPr>
        <w:rPr>
          <w:b/>
          <w:sz w:val="22"/>
          <w:szCs w:val="22"/>
        </w:rPr>
      </w:pPr>
    </w:p>
    <w:p w:rsidR="0094236E" w:rsidRDefault="0094236E" w:rsidP="00D662CE">
      <w:pPr>
        <w:rPr>
          <w:b/>
          <w:sz w:val="22"/>
          <w:szCs w:val="22"/>
        </w:rPr>
      </w:pPr>
    </w:p>
    <w:p w:rsidR="0094236E" w:rsidRDefault="0094236E" w:rsidP="00D662CE">
      <w:pPr>
        <w:rPr>
          <w:b/>
          <w:sz w:val="22"/>
          <w:szCs w:val="22"/>
        </w:rPr>
      </w:pPr>
      <w:r>
        <w:rPr>
          <w:b/>
          <w:sz w:val="22"/>
          <w:szCs w:val="22"/>
        </w:rPr>
        <w:t>Vypracoval: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Daniela Slouková, ekonomka školy</w:t>
      </w:r>
    </w:p>
    <w:p w:rsidR="0094236E" w:rsidRDefault="0094236E" w:rsidP="00D662CE">
      <w:pPr>
        <w:rPr>
          <w:b/>
          <w:sz w:val="22"/>
          <w:szCs w:val="22"/>
        </w:rPr>
      </w:pPr>
    </w:p>
    <w:p w:rsidR="0094236E" w:rsidRDefault="0094236E" w:rsidP="00D662CE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Schválil: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BcA</w:t>
      </w:r>
      <w:proofErr w:type="spellEnd"/>
      <w:r>
        <w:rPr>
          <w:b/>
          <w:sz w:val="22"/>
          <w:szCs w:val="22"/>
        </w:rPr>
        <w:t xml:space="preserve">. </w:t>
      </w:r>
      <w:r w:rsidR="002117EC">
        <w:rPr>
          <w:b/>
          <w:sz w:val="22"/>
          <w:szCs w:val="22"/>
        </w:rPr>
        <w:t>Václav Zapletal, zástupce statutárního orgánu</w:t>
      </w:r>
      <w:bookmarkStart w:id="0" w:name="_GoBack"/>
      <w:bookmarkEnd w:id="0"/>
    </w:p>
    <w:p w:rsidR="00D662CE" w:rsidRPr="00802D06" w:rsidRDefault="00D662CE" w:rsidP="00802D06">
      <w:pPr>
        <w:rPr>
          <w:sz w:val="22"/>
          <w:szCs w:val="22"/>
        </w:rPr>
      </w:pPr>
    </w:p>
    <w:sectPr w:rsidR="00D662CE" w:rsidRPr="00802D06" w:rsidSect="00E76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29"/>
    <w:multiLevelType w:val="hybridMultilevel"/>
    <w:tmpl w:val="E5E07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A54"/>
    <w:multiLevelType w:val="hybridMultilevel"/>
    <w:tmpl w:val="A0903644"/>
    <w:lvl w:ilvl="0" w:tplc="1BC6C3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F5B56FE"/>
    <w:multiLevelType w:val="hybridMultilevel"/>
    <w:tmpl w:val="6B8C77BA"/>
    <w:lvl w:ilvl="0" w:tplc="6FC44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7AD0"/>
    <w:multiLevelType w:val="hybridMultilevel"/>
    <w:tmpl w:val="8ED89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11D13"/>
    <w:multiLevelType w:val="hybridMultilevel"/>
    <w:tmpl w:val="B008A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9D"/>
    <w:rsid w:val="000414E7"/>
    <w:rsid w:val="00052E3C"/>
    <w:rsid w:val="00066B4E"/>
    <w:rsid w:val="000A23F3"/>
    <w:rsid w:val="001528F3"/>
    <w:rsid w:val="001804B3"/>
    <w:rsid w:val="001B20BE"/>
    <w:rsid w:val="00210ADC"/>
    <w:rsid w:val="002117EC"/>
    <w:rsid w:val="002A078A"/>
    <w:rsid w:val="002A6893"/>
    <w:rsid w:val="002F6FB9"/>
    <w:rsid w:val="0030511F"/>
    <w:rsid w:val="003102EC"/>
    <w:rsid w:val="00316ECC"/>
    <w:rsid w:val="00372991"/>
    <w:rsid w:val="004468D9"/>
    <w:rsid w:val="004E58E9"/>
    <w:rsid w:val="00632AF3"/>
    <w:rsid w:val="00654124"/>
    <w:rsid w:val="00726631"/>
    <w:rsid w:val="00750216"/>
    <w:rsid w:val="00752D01"/>
    <w:rsid w:val="00771E5B"/>
    <w:rsid w:val="00781379"/>
    <w:rsid w:val="007E5931"/>
    <w:rsid w:val="00802D06"/>
    <w:rsid w:val="00834A29"/>
    <w:rsid w:val="00887402"/>
    <w:rsid w:val="008B0B62"/>
    <w:rsid w:val="008C2089"/>
    <w:rsid w:val="008D10CA"/>
    <w:rsid w:val="008E5ABA"/>
    <w:rsid w:val="00901DB1"/>
    <w:rsid w:val="0094236E"/>
    <w:rsid w:val="00965DC5"/>
    <w:rsid w:val="009A36F1"/>
    <w:rsid w:val="00A22420"/>
    <w:rsid w:val="00A562E8"/>
    <w:rsid w:val="00A719F8"/>
    <w:rsid w:val="00B6422B"/>
    <w:rsid w:val="00BC5CD6"/>
    <w:rsid w:val="00BD74B1"/>
    <w:rsid w:val="00C75F39"/>
    <w:rsid w:val="00CB73F3"/>
    <w:rsid w:val="00D43C40"/>
    <w:rsid w:val="00D662CE"/>
    <w:rsid w:val="00D94A03"/>
    <w:rsid w:val="00DA4177"/>
    <w:rsid w:val="00DA7DE3"/>
    <w:rsid w:val="00E16C98"/>
    <w:rsid w:val="00E7699D"/>
    <w:rsid w:val="00EC6B7E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699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7699D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7699D"/>
    <w:pPr>
      <w:keepNext/>
      <w:pBdr>
        <w:bottom w:val="single" w:sz="6" w:space="1" w:color="auto"/>
      </w:pBd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69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7699D"/>
    <w:pPr>
      <w:pBdr>
        <w:bottom w:val="single" w:sz="6" w:space="1" w:color="auto"/>
      </w:pBdr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D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2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21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699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7699D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7699D"/>
    <w:pPr>
      <w:keepNext/>
      <w:pBdr>
        <w:bottom w:val="single" w:sz="6" w:space="1" w:color="auto"/>
      </w:pBd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69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7699D"/>
    <w:pPr>
      <w:pBdr>
        <w:bottom w:val="single" w:sz="6" w:space="1" w:color="auto"/>
      </w:pBdr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D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2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2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83F8-01B0-4507-992D-2D432B10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3269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lostice</dc:creator>
  <cp:keywords/>
  <dc:description/>
  <cp:lastModifiedBy>Ředitelka</cp:lastModifiedBy>
  <cp:revision>5</cp:revision>
  <cp:lastPrinted>2014-09-12T12:41:00Z</cp:lastPrinted>
  <dcterms:created xsi:type="dcterms:W3CDTF">2014-09-12T12:14:00Z</dcterms:created>
  <dcterms:modified xsi:type="dcterms:W3CDTF">2016-10-05T12:44:00Z</dcterms:modified>
</cp:coreProperties>
</file>